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17" w:rsidRPr="00B63D1C" w:rsidRDefault="001D7217" w:rsidP="00EB0B95">
      <w:pPr>
        <w:ind w:left="360"/>
        <w:jc w:val="center"/>
        <w:rPr>
          <w:b/>
          <w:bCs/>
          <w:lang w:val="en-US"/>
        </w:rPr>
      </w:pPr>
    </w:p>
    <w:p w:rsidR="00EB0B95" w:rsidRPr="00B63D1C" w:rsidRDefault="00EB0B95" w:rsidP="00EB0B95">
      <w:pPr>
        <w:ind w:left="360"/>
        <w:jc w:val="center"/>
        <w:rPr>
          <w:b/>
          <w:bCs/>
          <w:lang w:val="kk-KZ"/>
        </w:rPr>
      </w:pPr>
      <w:r w:rsidRPr="00B63D1C">
        <w:rPr>
          <w:b/>
          <w:bCs/>
          <w:lang w:val="kk-KZ"/>
        </w:rPr>
        <w:t>Әл – Фараби атындағы ҚАЗАҚ ҰЛТТЫҚ УНИВЕРСИТЕТІ</w:t>
      </w:r>
    </w:p>
    <w:p w:rsidR="00EB0B95" w:rsidRPr="00B63D1C" w:rsidRDefault="00EB0B95" w:rsidP="00EB0B95">
      <w:pPr>
        <w:ind w:left="360"/>
        <w:jc w:val="center"/>
        <w:rPr>
          <w:b/>
          <w:bCs/>
        </w:rPr>
      </w:pPr>
      <w:r w:rsidRPr="00B63D1C">
        <w:rPr>
          <w:b/>
          <w:bCs/>
          <w:lang w:val="kk-KZ"/>
        </w:rPr>
        <w:t>Журналистика факультеті</w:t>
      </w:r>
    </w:p>
    <w:p w:rsidR="00EB0B95" w:rsidRPr="00B63D1C" w:rsidRDefault="00EB0B95" w:rsidP="00EB0B95">
      <w:pPr>
        <w:ind w:left="360"/>
        <w:jc w:val="center"/>
        <w:rPr>
          <w:b/>
          <w:bCs/>
        </w:rPr>
      </w:pPr>
      <w:r w:rsidRPr="00B63D1C">
        <w:rPr>
          <w:b/>
          <w:bCs/>
          <w:lang w:val="kk-KZ"/>
        </w:rPr>
        <w:t>Баспасөз және электронды БАҚ  кафедрасы</w:t>
      </w:r>
    </w:p>
    <w:p w:rsidR="00EB0B95" w:rsidRPr="00B63D1C" w:rsidRDefault="00EB0B95" w:rsidP="00EB0B95">
      <w:pPr>
        <w:ind w:left="360"/>
        <w:jc w:val="center"/>
        <w:rPr>
          <w:b/>
          <w:bCs/>
        </w:rPr>
      </w:pPr>
    </w:p>
    <w:p w:rsidR="00EB0B95" w:rsidRPr="00B63D1C" w:rsidRDefault="00EB0B95" w:rsidP="00EB0B95">
      <w:pPr>
        <w:ind w:left="6024" w:firstLine="348"/>
        <w:jc w:val="both"/>
        <w:rPr>
          <w:b/>
          <w:bCs/>
          <w:lang w:val="kk-KZ"/>
        </w:rPr>
      </w:pPr>
      <w:r w:rsidRPr="00B63D1C">
        <w:rPr>
          <w:b/>
          <w:bCs/>
          <w:lang w:val="kk-KZ"/>
        </w:rPr>
        <w:t>БЕКІТІЛДІ</w:t>
      </w:r>
    </w:p>
    <w:p w:rsidR="00EB0B95" w:rsidRPr="00B63D1C" w:rsidRDefault="00806E77" w:rsidP="00806E77">
      <w:pPr>
        <w:jc w:val="both"/>
        <w:rPr>
          <w:bCs/>
          <w:lang w:val="kk-KZ"/>
        </w:rPr>
      </w:pPr>
      <w:r w:rsidRPr="00B63D1C">
        <w:rPr>
          <w:bCs/>
          <w:lang w:val="kk-KZ"/>
        </w:rPr>
        <w:t xml:space="preserve">                                                           </w:t>
      </w:r>
      <w:r w:rsidR="001D7217" w:rsidRPr="00B63D1C">
        <w:rPr>
          <w:bCs/>
          <w:lang w:val="kk-KZ"/>
        </w:rPr>
        <w:t>Журналистика факультетінің</w:t>
      </w:r>
    </w:p>
    <w:p w:rsidR="00806E77" w:rsidRPr="00B63D1C" w:rsidRDefault="00806E77" w:rsidP="00806E77">
      <w:pPr>
        <w:jc w:val="both"/>
        <w:rPr>
          <w:bCs/>
          <w:lang w:val="kk-KZ"/>
        </w:rPr>
      </w:pPr>
      <w:r w:rsidRPr="00B63D1C">
        <w:rPr>
          <w:bCs/>
          <w:lang w:val="kk-KZ"/>
        </w:rPr>
        <w:t xml:space="preserve">                                                          </w:t>
      </w:r>
      <w:r w:rsidR="00EB0B95" w:rsidRPr="00B63D1C">
        <w:rPr>
          <w:bCs/>
          <w:lang w:val="kk-KZ"/>
        </w:rPr>
        <w:t xml:space="preserve">Ғылыми </w:t>
      </w:r>
      <w:r w:rsidRPr="00B63D1C">
        <w:rPr>
          <w:bCs/>
          <w:lang w:val="kk-KZ"/>
        </w:rPr>
        <w:t>к</w:t>
      </w:r>
      <w:r w:rsidR="00EB0B95" w:rsidRPr="00B63D1C">
        <w:rPr>
          <w:bCs/>
          <w:lang w:val="kk-KZ"/>
        </w:rPr>
        <w:t>еңесін</w:t>
      </w:r>
      <w:r w:rsidRPr="00B63D1C">
        <w:rPr>
          <w:bCs/>
          <w:lang w:val="kk-KZ"/>
        </w:rPr>
        <w:t xml:space="preserve">ің мәжілісінде </w:t>
      </w:r>
      <w:r w:rsidR="00EB0B95" w:rsidRPr="00B63D1C">
        <w:rPr>
          <w:bCs/>
          <w:lang w:val="kk-KZ"/>
        </w:rPr>
        <w:t xml:space="preserve"> бекітілді</w:t>
      </w:r>
      <w:r w:rsidRPr="00B63D1C">
        <w:rPr>
          <w:bCs/>
          <w:lang w:val="kk-KZ"/>
        </w:rPr>
        <w:t xml:space="preserve"> </w:t>
      </w:r>
    </w:p>
    <w:p w:rsidR="00806E77" w:rsidRPr="00B63D1C" w:rsidRDefault="00806E77" w:rsidP="00806E77">
      <w:pPr>
        <w:jc w:val="both"/>
        <w:rPr>
          <w:bCs/>
          <w:lang w:val="kk-KZ"/>
        </w:rPr>
      </w:pPr>
      <w:r w:rsidRPr="00B63D1C">
        <w:rPr>
          <w:bCs/>
          <w:lang w:val="kk-KZ"/>
        </w:rPr>
        <w:t xml:space="preserve">                                                          № ___ хаттама «____»________ 201</w:t>
      </w:r>
      <w:r w:rsidR="00324244" w:rsidRPr="00324244">
        <w:rPr>
          <w:bCs/>
        </w:rPr>
        <w:t>7</w:t>
      </w:r>
      <w:r w:rsidRPr="00B63D1C">
        <w:rPr>
          <w:bCs/>
          <w:lang w:val="kk-KZ"/>
        </w:rPr>
        <w:t xml:space="preserve"> ж</w:t>
      </w:r>
    </w:p>
    <w:p w:rsidR="00EB0B95" w:rsidRPr="00B63D1C" w:rsidRDefault="00806E77" w:rsidP="00806E77">
      <w:pPr>
        <w:jc w:val="both"/>
        <w:rPr>
          <w:bCs/>
          <w:lang w:val="kk-KZ"/>
        </w:rPr>
      </w:pPr>
      <w:r w:rsidRPr="00B63D1C">
        <w:rPr>
          <w:bCs/>
          <w:lang w:val="kk-KZ"/>
        </w:rPr>
        <w:t xml:space="preserve">                                                           Ф</w:t>
      </w:r>
      <w:r w:rsidR="00EB0B95" w:rsidRPr="00B63D1C">
        <w:rPr>
          <w:bCs/>
          <w:lang w:val="kk-KZ"/>
        </w:rPr>
        <w:t>акультет</w:t>
      </w:r>
      <w:r w:rsidRPr="00B63D1C">
        <w:rPr>
          <w:bCs/>
          <w:lang w:val="kk-KZ"/>
        </w:rPr>
        <w:t xml:space="preserve">  </w:t>
      </w:r>
      <w:r w:rsidR="00EB0B95" w:rsidRPr="00B63D1C">
        <w:rPr>
          <w:bCs/>
          <w:lang w:val="kk-KZ"/>
        </w:rPr>
        <w:t>деканы ______</w:t>
      </w:r>
      <w:r w:rsidR="00B32F6E">
        <w:rPr>
          <w:bCs/>
          <w:lang w:val="kk-KZ"/>
        </w:rPr>
        <w:t>Медеубек С</w:t>
      </w:r>
      <w:r w:rsidR="00EB0B95" w:rsidRPr="00B63D1C">
        <w:rPr>
          <w:bCs/>
          <w:lang w:val="kk-KZ"/>
        </w:rPr>
        <w:t xml:space="preserve"> .</w:t>
      </w:r>
    </w:p>
    <w:p w:rsidR="00EB0B95" w:rsidRPr="00B63D1C" w:rsidRDefault="00EB0B95" w:rsidP="00EB0B95">
      <w:pPr>
        <w:ind w:left="360"/>
        <w:rPr>
          <w:bCs/>
          <w:lang w:val="kk-KZ"/>
        </w:rPr>
      </w:pPr>
    </w:p>
    <w:p w:rsidR="002B0720" w:rsidRPr="00B63D1C" w:rsidRDefault="002B0720" w:rsidP="002B0720">
      <w:pPr>
        <w:jc w:val="center"/>
        <w:rPr>
          <w:b/>
          <w:lang w:val="kk-KZ"/>
        </w:rPr>
      </w:pPr>
      <w:r w:rsidRPr="00B63D1C">
        <w:rPr>
          <w:b/>
        </w:rPr>
        <w:t xml:space="preserve"> </w:t>
      </w:r>
      <w:r w:rsidRPr="00B63D1C">
        <w:rPr>
          <w:b/>
          <w:lang w:val="kk-KZ"/>
        </w:rPr>
        <w:t>журналистика</w:t>
      </w:r>
      <w:r w:rsidRPr="00B63D1C">
        <w:rPr>
          <w:b/>
        </w:rPr>
        <w:t xml:space="preserve"> </w:t>
      </w:r>
      <w:r w:rsidRPr="00B63D1C">
        <w:rPr>
          <w:b/>
          <w:lang w:val="kk-KZ"/>
        </w:rPr>
        <w:t>мамандығы</w:t>
      </w:r>
    </w:p>
    <w:p w:rsidR="002B0720" w:rsidRPr="00B63D1C" w:rsidRDefault="002B0720" w:rsidP="002B0720">
      <w:pPr>
        <w:jc w:val="center"/>
        <w:rPr>
          <w:b/>
          <w:lang w:val="kk-KZ"/>
        </w:rPr>
      </w:pPr>
    </w:p>
    <w:p w:rsidR="00EB0B95" w:rsidRPr="00B63D1C" w:rsidRDefault="00EB0B95" w:rsidP="00EB0B95">
      <w:pPr>
        <w:jc w:val="center"/>
        <w:rPr>
          <w:b/>
          <w:bCs/>
          <w:i/>
          <w:lang w:val="kk-KZ"/>
        </w:rPr>
      </w:pPr>
      <w:r w:rsidRPr="00B63D1C">
        <w:rPr>
          <w:b/>
          <w:bCs/>
          <w:i/>
          <w:lang w:val="kk-KZ"/>
        </w:rPr>
        <w:t>СИЛЛАБУС</w:t>
      </w:r>
    </w:p>
    <w:p w:rsidR="00A14245" w:rsidRPr="00B63D1C" w:rsidRDefault="00A14245" w:rsidP="00EB0B95">
      <w:pPr>
        <w:jc w:val="center"/>
        <w:rPr>
          <w:b/>
          <w:bCs/>
          <w:i/>
          <w:lang w:val="kk-KZ"/>
        </w:rPr>
      </w:pPr>
      <w:r w:rsidRPr="00B63D1C">
        <w:rPr>
          <w:b/>
          <w:bCs/>
          <w:i/>
          <w:lang w:val="kk-KZ"/>
        </w:rPr>
        <w:t>Мемлекеттік міндетті модуль</w:t>
      </w:r>
    </w:p>
    <w:p w:rsidR="00A14245" w:rsidRPr="00B63D1C" w:rsidRDefault="00A14245" w:rsidP="00EB0B95">
      <w:pPr>
        <w:jc w:val="center"/>
        <w:rPr>
          <w:b/>
          <w:bCs/>
          <w:i/>
          <w:lang w:val="kk-KZ"/>
        </w:rPr>
      </w:pPr>
      <w:r w:rsidRPr="00B63D1C">
        <w:rPr>
          <w:b/>
          <w:bCs/>
          <w:i/>
          <w:lang w:val="kk-KZ"/>
        </w:rPr>
        <w:t>Пән</w:t>
      </w:r>
      <w:r w:rsidR="00032BD6" w:rsidRPr="00B63D1C">
        <w:rPr>
          <w:b/>
          <w:bCs/>
          <w:i/>
          <w:lang w:val="kk-KZ"/>
        </w:rPr>
        <w:t>н</w:t>
      </w:r>
      <w:r w:rsidRPr="00B63D1C">
        <w:rPr>
          <w:b/>
          <w:bCs/>
          <w:i/>
          <w:lang w:val="kk-KZ"/>
        </w:rPr>
        <w:t>ің коды</w:t>
      </w:r>
    </w:p>
    <w:p w:rsidR="00A14245" w:rsidRPr="00B63D1C" w:rsidRDefault="00A14245" w:rsidP="00EB0B95">
      <w:pPr>
        <w:jc w:val="center"/>
        <w:rPr>
          <w:i/>
          <w:lang w:val="kk-KZ"/>
        </w:rPr>
      </w:pPr>
      <w:r w:rsidRPr="00B63D1C">
        <w:rPr>
          <w:b/>
          <w:i/>
          <w:lang w:val="kk-KZ"/>
        </w:rPr>
        <w:t>Операторлық  шеберлік</w:t>
      </w:r>
    </w:p>
    <w:p w:rsidR="00EB0B95" w:rsidRPr="00B63D1C" w:rsidRDefault="004258CB" w:rsidP="00A14245">
      <w:pPr>
        <w:tabs>
          <w:tab w:val="left" w:pos="5880"/>
        </w:tabs>
        <w:jc w:val="center"/>
        <w:rPr>
          <w:b/>
          <w:bCs/>
          <w:i/>
          <w:iCs/>
          <w:lang w:val="kk-KZ"/>
        </w:rPr>
      </w:pPr>
      <w:r w:rsidRPr="00B63D1C">
        <w:rPr>
          <w:lang w:val="kk-KZ"/>
        </w:rPr>
        <w:t>3</w:t>
      </w:r>
      <w:r w:rsidR="00EB0B95" w:rsidRPr="00B63D1C">
        <w:rPr>
          <w:lang w:val="kk-KZ"/>
        </w:rPr>
        <w:t>- курс, қазақ бөлімі, күзгі семестр (</w:t>
      </w:r>
      <w:r w:rsidR="0054489E" w:rsidRPr="00B63D1C">
        <w:rPr>
          <w:lang w:val="kk-KZ"/>
        </w:rPr>
        <w:t xml:space="preserve">   </w:t>
      </w:r>
      <w:r w:rsidR="00EB0B95" w:rsidRPr="00B63D1C">
        <w:rPr>
          <w:lang w:val="kk-KZ"/>
        </w:rPr>
        <w:t>-семестр), 3 кредит</w:t>
      </w:r>
    </w:p>
    <w:p w:rsidR="00A14245" w:rsidRPr="00B63D1C" w:rsidRDefault="00A14245" w:rsidP="00EB0B95">
      <w:pPr>
        <w:rPr>
          <w:b/>
          <w:bCs/>
          <w:i/>
          <w:iCs/>
          <w:lang w:val="kk-KZ"/>
        </w:rPr>
      </w:pPr>
    </w:p>
    <w:p w:rsidR="00EB0B95" w:rsidRPr="00B63D1C" w:rsidRDefault="00A14245" w:rsidP="00A14245">
      <w:pPr>
        <w:ind w:left="720"/>
        <w:rPr>
          <w:b/>
          <w:lang w:val="kk-KZ"/>
        </w:rPr>
      </w:pPr>
      <w:r w:rsidRPr="00B63D1C">
        <w:rPr>
          <w:b/>
          <w:lang w:val="kk-KZ"/>
        </w:rPr>
        <w:t>Модульдің паспорты:</w:t>
      </w:r>
    </w:p>
    <w:p w:rsidR="00A14245" w:rsidRPr="00B63D1C" w:rsidRDefault="00A14245" w:rsidP="00A14245">
      <w:pPr>
        <w:ind w:left="720"/>
        <w:rPr>
          <w:b/>
          <w:lang w:val="kk-KZ"/>
        </w:rPr>
      </w:pPr>
      <w:r w:rsidRPr="00B63D1C">
        <w:rPr>
          <w:b/>
          <w:lang w:val="kk-KZ"/>
        </w:rPr>
        <w:t>Пәннің мақсаты мен міндеттері:</w:t>
      </w:r>
    </w:p>
    <w:p w:rsidR="00A14245" w:rsidRPr="00B63D1C" w:rsidRDefault="00A14245" w:rsidP="00A14245">
      <w:pPr>
        <w:ind w:left="720"/>
        <w:jc w:val="both"/>
        <w:rPr>
          <w:lang w:val="kk-KZ"/>
        </w:rPr>
      </w:pPr>
      <w:r w:rsidRPr="00B63D1C">
        <w:rPr>
          <w:bCs/>
          <w:lang w:val="kk-KZ"/>
        </w:rPr>
        <w:t xml:space="preserve">«Операторлық шеберлік»  пәнін оқытудағы мақсат – </w:t>
      </w:r>
      <w:r w:rsidRPr="00B63D1C">
        <w:rPr>
          <w:lang w:val="kk-KZ"/>
        </w:rPr>
        <w:t xml:space="preserve">тележурналистиканың қолданыс аясы кең, жетекші жанры – телесұхбаттың сан қырлы аспектілерін шығармашылық шеберлік пен кәсіби біліктілік тұрғысынан қарастыру арқылы болашақ тележурналистердің сұрақ қою қисындарын, сұхбат алу сәтіндегі психологиялық желісті, тікелей эфирдегі сұхбат аясында шұғыл тәсіл амалдарын  игерулеріне және кәсіби этиканы сақтау принциптері мен экран эстетикасын журналистік имидждің басты қағидасы ретінде қызмет дағдысына айналдыру әдістерін меңгерулеріне жол ашу.  </w:t>
      </w:r>
    </w:p>
    <w:p w:rsidR="00A14245" w:rsidRPr="00B63D1C" w:rsidRDefault="00A14245" w:rsidP="00A14245">
      <w:pPr>
        <w:ind w:left="720"/>
        <w:jc w:val="both"/>
        <w:rPr>
          <w:b/>
          <w:lang w:val="kk-KZ"/>
        </w:rPr>
      </w:pPr>
      <w:r w:rsidRPr="00B63D1C">
        <w:rPr>
          <w:b/>
          <w:lang w:val="kk-KZ"/>
        </w:rPr>
        <w:t>Мақсаты:</w:t>
      </w:r>
    </w:p>
    <w:p w:rsidR="00EB0B95" w:rsidRPr="00B63D1C" w:rsidRDefault="00EB0B95" w:rsidP="00A14245">
      <w:pPr>
        <w:ind w:left="720"/>
        <w:jc w:val="both"/>
        <w:rPr>
          <w:bCs/>
          <w:lang w:val="kk-KZ"/>
        </w:rPr>
      </w:pPr>
      <w:r w:rsidRPr="00B63D1C">
        <w:rPr>
          <w:bCs/>
          <w:lang w:val="kk-KZ"/>
        </w:rPr>
        <w:t>«</w:t>
      </w:r>
      <w:r w:rsidR="00143673" w:rsidRPr="00B63D1C">
        <w:rPr>
          <w:bCs/>
          <w:lang w:val="kk-KZ"/>
        </w:rPr>
        <w:t>Операторлық шеберлік</w:t>
      </w:r>
      <w:r w:rsidRPr="00B63D1C">
        <w:rPr>
          <w:bCs/>
          <w:lang w:val="kk-KZ"/>
        </w:rPr>
        <w:t>» пәнін оқытудағы негізгі міндеттер:</w:t>
      </w:r>
    </w:p>
    <w:p w:rsidR="00EB0B95" w:rsidRPr="00B63D1C" w:rsidRDefault="00EB0B95" w:rsidP="00A14245">
      <w:pPr>
        <w:ind w:left="720"/>
        <w:jc w:val="both"/>
        <w:rPr>
          <w:bCs/>
          <w:lang w:val="kk-KZ"/>
        </w:rPr>
      </w:pPr>
      <w:r w:rsidRPr="00B63D1C">
        <w:rPr>
          <w:bCs/>
          <w:u w:val="single"/>
          <w:lang w:val="kk-KZ"/>
        </w:rPr>
        <w:t>Біріншіден,</w:t>
      </w:r>
      <w:r w:rsidRPr="00B63D1C">
        <w:rPr>
          <w:bCs/>
          <w:lang w:val="kk-KZ"/>
        </w:rPr>
        <w:t xml:space="preserve"> </w:t>
      </w:r>
      <w:r w:rsidR="00143673" w:rsidRPr="00B63D1C">
        <w:rPr>
          <w:bCs/>
          <w:lang w:val="kk-KZ"/>
        </w:rPr>
        <w:t xml:space="preserve">бейнетүсірілім </w:t>
      </w:r>
      <w:r w:rsidRPr="00B63D1C">
        <w:rPr>
          <w:bCs/>
          <w:lang w:val="kk-KZ"/>
        </w:rPr>
        <w:t xml:space="preserve"> ұйымдастырудың кәсіби принциптері мен заңдылықтарын оқыту;</w:t>
      </w:r>
    </w:p>
    <w:p w:rsidR="00EB0B95" w:rsidRPr="00B63D1C" w:rsidRDefault="00EB0B95" w:rsidP="00A14245">
      <w:pPr>
        <w:ind w:left="720"/>
        <w:jc w:val="both"/>
        <w:rPr>
          <w:bCs/>
          <w:lang w:val="kk-KZ"/>
        </w:rPr>
      </w:pPr>
      <w:r w:rsidRPr="00B63D1C">
        <w:rPr>
          <w:bCs/>
          <w:u w:val="single"/>
          <w:lang w:val="kk-KZ"/>
        </w:rPr>
        <w:t>Екіншіден,</w:t>
      </w:r>
      <w:r w:rsidRPr="00B63D1C">
        <w:rPr>
          <w:bCs/>
          <w:lang w:val="kk-KZ"/>
        </w:rPr>
        <w:t xml:space="preserve"> теориялық  білімді іс жүзінде қолдана білуге, соған сәйкес журналистік әдіс – тәсілдерді шығармашылық шеберлікпен пайдалануға үйрету;</w:t>
      </w:r>
    </w:p>
    <w:p w:rsidR="00EB0B95" w:rsidRPr="00B63D1C" w:rsidRDefault="00EB0B95" w:rsidP="00A14245">
      <w:pPr>
        <w:ind w:left="720"/>
        <w:jc w:val="both"/>
        <w:rPr>
          <w:bCs/>
          <w:lang w:val="kk-KZ"/>
        </w:rPr>
      </w:pPr>
      <w:r w:rsidRPr="00B63D1C">
        <w:rPr>
          <w:bCs/>
          <w:u w:val="single"/>
          <w:lang w:val="kk-KZ"/>
        </w:rPr>
        <w:t>Үшіншіден,</w:t>
      </w:r>
      <w:r w:rsidRPr="00B63D1C">
        <w:rPr>
          <w:bCs/>
          <w:lang w:val="kk-KZ"/>
        </w:rPr>
        <w:t xml:space="preserve"> пәнді оқыту барысында алған теориялық білімдері мен тәжірибелік тәлімдерінің нәтижесін іске асыру үшін әрбір студентке кәсіби телеарналарға ұсынатын авторлық телесұхбат жобасын жасатып, соның арасынан ең үздік шыққандарын студенттің резюмесімен бірге эфирге ұсыну; </w:t>
      </w:r>
    </w:p>
    <w:p w:rsidR="00EB0B95" w:rsidRPr="00B63D1C" w:rsidRDefault="00EB0B95" w:rsidP="00A14245">
      <w:pPr>
        <w:ind w:left="720"/>
        <w:jc w:val="both"/>
        <w:rPr>
          <w:bCs/>
          <w:lang w:val="kk-KZ"/>
        </w:rPr>
      </w:pPr>
      <w:r w:rsidRPr="00B63D1C">
        <w:rPr>
          <w:bCs/>
          <w:u w:val="single"/>
          <w:lang w:val="kk-KZ"/>
        </w:rPr>
        <w:t>Төртіншіден,</w:t>
      </w:r>
      <w:r w:rsidRPr="00B63D1C">
        <w:rPr>
          <w:bCs/>
          <w:lang w:val="kk-KZ"/>
        </w:rPr>
        <w:t xml:space="preserve"> болашақ  маманға </w:t>
      </w:r>
      <w:r w:rsidR="00C12CDA" w:rsidRPr="00B63D1C">
        <w:rPr>
          <w:bCs/>
          <w:lang w:val="kk-KZ"/>
        </w:rPr>
        <w:t>операторлық бейнетүсірілімдерді</w:t>
      </w:r>
      <w:r w:rsidRPr="00B63D1C">
        <w:rPr>
          <w:bCs/>
          <w:lang w:val="kk-KZ"/>
        </w:rPr>
        <w:t xml:space="preserve"> саралап,  оған кәсіби деңгей тұрғысынан нақты критерийлер бойынша баға берудің үлгісін көрсету және сол үлгі бойынша өз сараптамаларын жасату. Ең өткір сараптаманы басылым бетінде жариялауға ұсыну.</w:t>
      </w:r>
    </w:p>
    <w:p w:rsidR="00AC7DBA" w:rsidRPr="00B63D1C" w:rsidRDefault="0054489E" w:rsidP="004414E1">
      <w:pPr>
        <w:rPr>
          <w:b/>
          <w:bCs/>
          <w:lang w:val="kk-KZ"/>
        </w:rPr>
      </w:pPr>
      <w:r w:rsidRPr="00B63D1C">
        <w:rPr>
          <w:b/>
          <w:bCs/>
          <w:lang w:val="kk-KZ"/>
        </w:rPr>
        <w:t xml:space="preserve">          Білім алушының құзыреттері ( компетенции)</w:t>
      </w:r>
    </w:p>
    <w:p w:rsidR="000A3F6C" w:rsidRPr="00B63D1C" w:rsidRDefault="000A3F6C" w:rsidP="004414E1">
      <w:pPr>
        <w:rPr>
          <w:bCs/>
          <w:lang w:val="kk-KZ"/>
        </w:rPr>
      </w:pPr>
      <w:r w:rsidRPr="00B63D1C">
        <w:rPr>
          <w:b/>
          <w:bCs/>
          <w:lang w:val="kk-KZ"/>
        </w:rPr>
        <w:t xml:space="preserve">          </w:t>
      </w:r>
      <w:r w:rsidRPr="00B63D1C">
        <w:rPr>
          <w:bCs/>
          <w:lang w:val="kk-KZ"/>
        </w:rPr>
        <w:t>Операторлық шеберлікті игеруге,</w:t>
      </w:r>
    </w:p>
    <w:p w:rsidR="000A3F6C" w:rsidRPr="00B63D1C" w:rsidRDefault="000A3F6C" w:rsidP="004414E1">
      <w:pPr>
        <w:rPr>
          <w:bCs/>
          <w:lang w:val="kk-KZ"/>
        </w:rPr>
      </w:pPr>
      <w:r w:rsidRPr="00B63D1C">
        <w:rPr>
          <w:bCs/>
          <w:lang w:val="kk-KZ"/>
        </w:rPr>
        <w:t xml:space="preserve">          Бейнекадрларды жинақтаумен;</w:t>
      </w:r>
    </w:p>
    <w:p w:rsidR="000A3F6C" w:rsidRPr="00B63D1C" w:rsidRDefault="000A3F6C" w:rsidP="004414E1">
      <w:pPr>
        <w:rPr>
          <w:bCs/>
          <w:lang w:val="kk-KZ"/>
        </w:rPr>
      </w:pPr>
      <w:r w:rsidRPr="00B63D1C">
        <w:rPr>
          <w:bCs/>
          <w:lang w:val="kk-KZ"/>
        </w:rPr>
        <w:t xml:space="preserve">          Телесюжет, телеақпарат әзірлеуде;</w:t>
      </w:r>
    </w:p>
    <w:p w:rsidR="000A3F6C" w:rsidRPr="00B63D1C" w:rsidRDefault="000A3F6C" w:rsidP="004414E1">
      <w:pPr>
        <w:rPr>
          <w:bCs/>
          <w:lang w:val="kk-KZ"/>
        </w:rPr>
      </w:pPr>
      <w:r w:rsidRPr="00B63D1C">
        <w:rPr>
          <w:bCs/>
          <w:lang w:val="kk-KZ"/>
        </w:rPr>
        <w:t xml:space="preserve">           Бейнекамерамен жұмыс істеуге құзіретті.</w:t>
      </w:r>
    </w:p>
    <w:p w:rsidR="000A3F6C" w:rsidRPr="00B63D1C" w:rsidRDefault="000A3F6C" w:rsidP="004414E1">
      <w:pPr>
        <w:rPr>
          <w:b/>
          <w:bCs/>
          <w:lang w:val="kk-KZ"/>
        </w:rPr>
      </w:pPr>
    </w:p>
    <w:p w:rsidR="000A3F6C" w:rsidRPr="00B63D1C" w:rsidRDefault="0054489E" w:rsidP="004414E1">
      <w:pPr>
        <w:rPr>
          <w:b/>
          <w:bCs/>
          <w:lang w:val="kk-KZ"/>
        </w:rPr>
      </w:pPr>
      <w:r w:rsidRPr="00B63D1C">
        <w:rPr>
          <w:b/>
          <w:bCs/>
          <w:lang w:val="kk-KZ"/>
        </w:rPr>
        <w:t xml:space="preserve">          Пререквизиттері:</w:t>
      </w:r>
      <w:r w:rsidR="000A3F6C" w:rsidRPr="00B63D1C">
        <w:rPr>
          <w:b/>
          <w:bCs/>
          <w:lang w:val="kk-KZ"/>
        </w:rPr>
        <w:t xml:space="preserve"> </w:t>
      </w:r>
    </w:p>
    <w:p w:rsidR="000A3F6C" w:rsidRPr="00B63D1C" w:rsidRDefault="000A3F6C" w:rsidP="004414E1">
      <w:pPr>
        <w:rPr>
          <w:bCs/>
          <w:lang w:val="kk-KZ"/>
        </w:rPr>
      </w:pPr>
      <w:r w:rsidRPr="00B63D1C">
        <w:rPr>
          <w:b/>
          <w:bCs/>
          <w:lang w:val="kk-KZ"/>
        </w:rPr>
        <w:t xml:space="preserve">          </w:t>
      </w:r>
      <w:r w:rsidRPr="00B63D1C">
        <w:rPr>
          <w:bCs/>
          <w:lang w:val="kk-KZ"/>
        </w:rPr>
        <w:t xml:space="preserve">операторлық  шберлік пәнін игеруде сенарлық </w:t>
      </w:r>
    </w:p>
    <w:p w:rsidR="000A3F6C" w:rsidRPr="00B63D1C" w:rsidRDefault="000A3F6C" w:rsidP="004414E1">
      <w:pPr>
        <w:rPr>
          <w:bCs/>
          <w:lang w:val="kk-KZ"/>
        </w:rPr>
      </w:pPr>
      <w:r w:rsidRPr="00B63D1C">
        <w:rPr>
          <w:bCs/>
          <w:lang w:val="kk-KZ"/>
        </w:rPr>
        <w:t xml:space="preserve">          үлгімен жұмыс істеуге мазмұндық тұрғыдан шеберлікке қол </w:t>
      </w:r>
    </w:p>
    <w:p w:rsidR="0054489E" w:rsidRPr="00B63D1C" w:rsidRDefault="000A3F6C" w:rsidP="004414E1">
      <w:pPr>
        <w:rPr>
          <w:bCs/>
          <w:lang w:val="kk-KZ"/>
        </w:rPr>
      </w:pPr>
      <w:r w:rsidRPr="00B63D1C">
        <w:rPr>
          <w:bCs/>
          <w:lang w:val="kk-KZ"/>
        </w:rPr>
        <w:lastRenderedPageBreak/>
        <w:t xml:space="preserve">           жеткізу.</w:t>
      </w:r>
    </w:p>
    <w:p w:rsidR="000A3F6C" w:rsidRPr="00B63D1C" w:rsidRDefault="000A3F6C" w:rsidP="004414E1">
      <w:pPr>
        <w:rPr>
          <w:bCs/>
          <w:lang w:val="kk-KZ"/>
        </w:rPr>
      </w:pPr>
      <w:r w:rsidRPr="00B63D1C">
        <w:rPr>
          <w:b/>
          <w:bCs/>
          <w:lang w:val="kk-KZ"/>
        </w:rPr>
        <w:t xml:space="preserve">           Постреквизеттері: </w:t>
      </w:r>
      <w:r w:rsidRPr="00B63D1C">
        <w:rPr>
          <w:bCs/>
          <w:lang w:val="kk-KZ"/>
        </w:rPr>
        <w:t>«Операторлық шеберлік»</w:t>
      </w:r>
    </w:p>
    <w:p w:rsidR="0054489E" w:rsidRPr="00B63D1C" w:rsidRDefault="0054489E" w:rsidP="0054489E">
      <w:pPr>
        <w:ind w:firstLine="709"/>
        <w:rPr>
          <w:b/>
          <w:bCs/>
          <w:lang w:val="kk-KZ"/>
        </w:rPr>
      </w:pPr>
      <w:r w:rsidRPr="00B63D1C">
        <w:rPr>
          <w:b/>
          <w:bCs/>
          <w:lang w:val="kk-KZ"/>
        </w:rPr>
        <w:t>Пәнінің паспорты:</w:t>
      </w:r>
    </w:p>
    <w:p w:rsidR="0054489E" w:rsidRPr="00B63D1C" w:rsidRDefault="0054489E" w:rsidP="0054489E">
      <w:pPr>
        <w:ind w:firstLine="709"/>
        <w:rPr>
          <w:b/>
          <w:bCs/>
          <w:lang w:val="kk-KZ"/>
        </w:rPr>
      </w:pPr>
      <w:r w:rsidRPr="00B63D1C">
        <w:rPr>
          <w:b/>
          <w:bCs/>
          <w:lang w:val="kk-KZ"/>
        </w:rPr>
        <w:t>Мақсаты:</w:t>
      </w:r>
    </w:p>
    <w:p w:rsidR="000A3F6C" w:rsidRPr="00B63D1C" w:rsidRDefault="000A3F6C" w:rsidP="0054489E">
      <w:pPr>
        <w:ind w:firstLine="709"/>
        <w:rPr>
          <w:bCs/>
          <w:lang w:val="kk-KZ"/>
        </w:rPr>
      </w:pPr>
      <w:r w:rsidRPr="00B63D1C">
        <w:rPr>
          <w:bCs/>
          <w:lang w:val="kk-KZ"/>
        </w:rPr>
        <w:t xml:space="preserve">Операторлық құрылыммен бейнекадрдың сапасын анықтау, </w:t>
      </w:r>
    </w:p>
    <w:p w:rsidR="000A3F6C" w:rsidRPr="00B63D1C" w:rsidRDefault="000A3F6C" w:rsidP="0054489E">
      <w:pPr>
        <w:ind w:firstLine="709"/>
        <w:rPr>
          <w:bCs/>
          <w:lang w:val="kk-KZ"/>
        </w:rPr>
      </w:pPr>
      <w:r w:rsidRPr="00B63D1C">
        <w:rPr>
          <w:bCs/>
          <w:lang w:val="kk-KZ"/>
        </w:rPr>
        <w:t>кеңстікпен композицияның құрымын сақтау.</w:t>
      </w:r>
    </w:p>
    <w:p w:rsidR="0054489E" w:rsidRPr="00B63D1C" w:rsidRDefault="0054489E" w:rsidP="0054489E">
      <w:pPr>
        <w:ind w:firstLine="709"/>
        <w:rPr>
          <w:b/>
          <w:bCs/>
          <w:lang w:val="kk-KZ"/>
        </w:rPr>
      </w:pPr>
      <w:r w:rsidRPr="00B63D1C">
        <w:rPr>
          <w:b/>
          <w:bCs/>
          <w:lang w:val="kk-KZ"/>
        </w:rPr>
        <w:t>Міндеті:</w:t>
      </w:r>
    </w:p>
    <w:p w:rsidR="000A3F6C" w:rsidRPr="00B63D1C" w:rsidRDefault="000A3F6C" w:rsidP="0054489E">
      <w:pPr>
        <w:ind w:firstLine="709"/>
        <w:rPr>
          <w:bCs/>
          <w:lang w:val="kk-KZ"/>
        </w:rPr>
      </w:pPr>
      <w:r w:rsidRPr="00B63D1C">
        <w:rPr>
          <w:bCs/>
          <w:lang w:val="kk-KZ"/>
        </w:rPr>
        <w:t>Өзіндік тұрғыдан тақырып мазмұнын сәйкестендіру. Бейнекадр жинақтауда авторлық негізге сүйену.</w:t>
      </w:r>
    </w:p>
    <w:p w:rsidR="0054489E" w:rsidRPr="00B63D1C" w:rsidRDefault="0054489E" w:rsidP="0054489E">
      <w:pPr>
        <w:ind w:firstLine="709"/>
        <w:rPr>
          <w:bCs/>
          <w:lang w:val="kk-KZ"/>
        </w:rPr>
      </w:pPr>
      <w:r w:rsidRPr="00B63D1C">
        <w:rPr>
          <w:b/>
          <w:bCs/>
          <w:lang w:val="kk-KZ"/>
        </w:rPr>
        <w:t>Пәннің компетенциясы:</w:t>
      </w:r>
      <w:r w:rsidR="000A3F6C" w:rsidRPr="00B63D1C">
        <w:rPr>
          <w:b/>
          <w:bCs/>
          <w:lang w:val="kk-KZ"/>
        </w:rPr>
        <w:t xml:space="preserve"> </w:t>
      </w:r>
      <w:r w:rsidR="000A3F6C" w:rsidRPr="00B63D1C">
        <w:rPr>
          <w:bCs/>
          <w:lang w:val="kk-KZ"/>
        </w:rPr>
        <w:t>сенарлық үлгіге сүйне отырып бейнекадрлер жинақтау</w:t>
      </w:r>
      <w:r w:rsidR="007C018A" w:rsidRPr="00B63D1C">
        <w:rPr>
          <w:bCs/>
          <w:lang w:val="kk-KZ"/>
        </w:rPr>
        <w:t xml:space="preserve"> барысында хабар әзірлеу.</w:t>
      </w:r>
    </w:p>
    <w:p w:rsidR="0054489E" w:rsidRPr="00B63D1C" w:rsidRDefault="0054489E" w:rsidP="004414E1">
      <w:pPr>
        <w:rPr>
          <w:b/>
          <w:bCs/>
          <w:lang w:val="kk-KZ"/>
        </w:rPr>
      </w:pPr>
    </w:p>
    <w:p w:rsidR="00EB0B95" w:rsidRPr="00B63D1C" w:rsidRDefault="00AC7DBA" w:rsidP="00AC7DBA">
      <w:pPr>
        <w:jc w:val="center"/>
        <w:rPr>
          <w:b/>
          <w:bCs/>
          <w:lang w:val="kk-KZ"/>
        </w:rPr>
      </w:pPr>
      <w:r w:rsidRPr="00B63D1C">
        <w:rPr>
          <w:b/>
          <w:bCs/>
          <w:lang w:val="kk-KZ"/>
        </w:rPr>
        <w:t>Пәннің құрылымы</w:t>
      </w:r>
      <w:r w:rsidR="0054489E" w:rsidRPr="00B63D1C">
        <w:rPr>
          <w:b/>
          <w:bCs/>
          <w:lang w:val="kk-KZ"/>
        </w:rPr>
        <w:t xml:space="preserve">, көлемі, </w:t>
      </w:r>
      <w:r w:rsidRPr="00B63D1C">
        <w:rPr>
          <w:b/>
          <w:bCs/>
          <w:lang w:val="kk-KZ"/>
        </w:rPr>
        <w:t xml:space="preserve"> мазмұны</w:t>
      </w:r>
    </w:p>
    <w:p w:rsidR="00EB0B95" w:rsidRPr="00B63D1C" w:rsidRDefault="00EB0B95" w:rsidP="00EB0B95">
      <w:pPr>
        <w:rPr>
          <w:b/>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4011"/>
        <w:gridCol w:w="1443"/>
        <w:gridCol w:w="3343"/>
      </w:tblGrid>
      <w:tr w:rsidR="00EB0B95"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EB0B95" w:rsidRPr="00B63D1C" w:rsidRDefault="00EB0B95">
            <w:pPr>
              <w:spacing w:line="276" w:lineRule="auto"/>
              <w:rPr>
                <w:lang w:val="kk-KZ" w:eastAsia="en-US"/>
              </w:rPr>
            </w:pPr>
            <w:r w:rsidRPr="00B63D1C">
              <w:rPr>
                <w:lang w:val="kk-KZ" w:eastAsia="en-US"/>
              </w:rPr>
              <w:t>Апталар</w:t>
            </w:r>
          </w:p>
        </w:tc>
        <w:tc>
          <w:tcPr>
            <w:tcW w:w="4011" w:type="dxa"/>
            <w:tcBorders>
              <w:top w:val="single" w:sz="4" w:space="0" w:color="auto"/>
              <w:left w:val="single" w:sz="4" w:space="0" w:color="auto"/>
              <w:bottom w:val="single" w:sz="4" w:space="0" w:color="auto"/>
              <w:right w:val="single" w:sz="4" w:space="0" w:color="auto"/>
            </w:tcBorders>
            <w:hideMark/>
          </w:tcPr>
          <w:p w:rsidR="00EB0B95" w:rsidRPr="00B63D1C" w:rsidRDefault="00EB0B95">
            <w:pPr>
              <w:spacing w:line="276" w:lineRule="auto"/>
              <w:jc w:val="center"/>
              <w:rPr>
                <w:lang w:val="kk-KZ" w:eastAsia="en-US"/>
              </w:rPr>
            </w:pPr>
            <w:r w:rsidRPr="00B63D1C">
              <w:rPr>
                <w:lang w:val="kk-KZ" w:eastAsia="en-US"/>
              </w:rPr>
              <w:t>Тақырып атаулары</w:t>
            </w:r>
          </w:p>
        </w:tc>
        <w:tc>
          <w:tcPr>
            <w:tcW w:w="1443" w:type="dxa"/>
            <w:tcBorders>
              <w:top w:val="single" w:sz="4" w:space="0" w:color="auto"/>
              <w:left w:val="single" w:sz="4" w:space="0" w:color="auto"/>
              <w:bottom w:val="single" w:sz="4" w:space="0" w:color="auto"/>
              <w:right w:val="single" w:sz="4" w:space="0" w:color="auto"/>
            </w:tcBorders>
            <w:hideMark/>
          </w:tcPr>
          <w:p w:rsidR="00EB0B95" w:rsidRPr="00B63D1C" w:rsidRDefault="00EB0B95" w:rsidP="00AC7DBA">
            <w:pPr>
              <w:spacing w:line="276" w:lineRule="auto"/>
              <w:rPr>
                <w:lang w:val="kk-KZ" w:eastAsia="en-US"/>
              </w:rPr>
            </w:pPr>
            <w:r w:rsidRPr="00B63D1C">
              <w:rPr>
                <w:lang w:val="kk-KZ" w:eastAsia="en-US"/>
              </w:rPr>
              <w:t>Сағат</w:t>
            </w:r>
          </w:p>
          <w:p w:rsidR="00AC7DBA" w:rsidRPr="00B63D1C" w:rsidRDefault="00AC7DBA" w:rsidP="00AC7DBA">
            <w:pPr>
              <w:spacing w:line="276" w:lineRule="auto"/>
              <w:rPr>
                <w:lang w:val="kk-KZ" w:eastAsia="en-US"/>
              </w:rPr>
            </w:pPr>
            <w:r w:rsidRPr="00B63D1C">
              <w:rPr>
                <w:lang w:val="kk-KZ" w:eastAsia="en-US"/>
              </w:rPr>
              <w:t>саны</w:t>
            </w:r>
          </w:p>
        </w:tc>
        <w:tc>
          <w:tcPr>
            <w:tcW w:w="3343" w:type="dxa"/>
            <w:tcBorders>
              <w:top w:val="single" w:sz="4" w:space="0" w:color="auto"/>
              <w:left w:val="single" w:sz="4" w:space="0" w:color="auto"/>
              <w:bottom w:val="single" w:sz="4" w:space="0" w:color="auto"/>
              <w:right w:val="single" w:sz="4" w:space="0" w:color="auto"/>
            </w:tcBorders>
            <w:hideMark/>
          </w:tcPr>
          <w:p w:rsidR="00EB0B95" w:rsidRPr="00B63D1C" w:rsidRDefault="00AC7DBA" w:rsidP="00AC7DBA">
            <w:pPr>
              <w:spacing w:line="276" w:lineRule="auto"/>
              <w:rPr>
                <w:lang w:val="kk-KZ" w:eastAsia="en-US"/>
              </w:rPr>
            </w:pPr>
            <w:r w:rsidRPr="00B63D1C">
              <w:rPr>
                <w:lang w:val="kk-KZ" w:eastAsia="en-US"/>
              </w:rPr>
              <w:t>Бағасы</w:t>
            </w:r>
          </w:p>
        </w:tc>
      </w:tr>
      <w:tr w:rsidR="00EB0B95" w:rsidRPr="00B63D1C" w:rsidTr="00EB0B95">
        <w:tc>
          <w:tcPr>
            <w:tcW w:w="1076" w:type="dxa"/>
            <w:tcBorders>
              <w:top w:val="single" w:sz="4" w:space="0" w:color="auto"/>
              <w:left w:val="single" w:sz="4" w:space="0" w:color="auto"/>
              <w:bottom w:val="single" w:sz="4" w:space="0" w:color="auto"/>
              <w:right w:val="single" w:sz="4" w:space="0" w:color="auto"/>
            </w:tcBorders>
          </w:tcPr>
          <w:p w:rsidR="00EB0B95" w:rsidRPr="00B63D1C" w:rsidRDefault="00EB0B95">
            <w:pPr>
              <w:spacing w:line="276" w:lineRule="auto"/>
              <w:rPr>
                <w:lang w:val="en-US" w:eastAsia="en-US"/>
              </w:rPr>
            </w:pPr>
          </w:p>
        </w:tc>
        <w:tc>
          <w:tcPr>
            <w:tcW w:w="4011" w:type="dxa"/>
            <w:tcBorders>
              <w:top w:val="single" w:sz="4" w:space="0" w:color="auto"/>
              <w:left w:val="single" w:sz="4" w:space="0" w:color="auto"/>
              <w:bottom w:val="single" w:sz="4" w:space="0" w:color="auto"/>
              <w:right w:val="single" w:sz="4" w:space="0" w:color="auto"/>
            </w:tcBorders>
            <w:hideMark/>
          </w:tcPr>
          <w:p w:rsidR="00EB0B95" w:rsidRPr="00B63D1C" w:rsidRDefault="00EB0B95">
            <w:pPr>
              <w:spacing w:line="276" w:lineRule="auto"/>
              <w:jc w:val="center"/>
              <w:rPr>
                <w:b/>
                <w:lang w:val="kk-KZ" w:eastAsia="en-US"/>
              </w:rPr>
            </w:pPr>
            <w:r w:rsidRPr="00B63D1C">
              <w:rPr>
                <w:b/>
                <w:lang w:val="kk-KZ" w:eastAsia="en-US"/>
              </w:rPr>
              <w:t>1 - Модуль</w:t>
            </w:r>
          </w:p>
        </w:tc>
        <w:tc>
          <w:tcPr>
            <w:tcW w:w="1443" w:type="dxa"/>
            <w:tcBorders>
              <w:top w:val="single" w:sz="4" w:space="0" w:color="auto"/>
              <w:left w:val="single" w:sz="4" w:space="0" w:color="auto"/>
              <w:bottom w:val="single" w:sz="4" w:space="0" w:color="auto"/>
              <w:right w:val="single" w:sz="4" w:space="0" w:color="auto"/>
            </w:tcBorders>
          </w:tcPr>
          <w:p w:rsidR="00EB0B95" w:rsidRPr="00B63D1C" w:rsidRDefault="00EB0B95">
            <w:pPr>
              <w:spacing w:line="276" w:lineRule="auto"/>
              <w:rPr>
                <w:lang w:val="en-US" w:eastAsia="en-US"/>
              </w:rPr>
            </w:pPr>
          </w:p>
        </w:tc>
        <w:tc>
          <w:tcPr>
            <w:tcW w:w="3343" w:type="dxa"/>
            <w:tcBorders>
              <w:top w:val="single" w:sz="4" w:space="0" w:color="auto"/>
              <w:left w:val="single" w:sz="4" w:space="0" w:color="auto"/>
              <w:bottom w:val="single" w:sz="4" w:space="0" w:color="auto"/>
              <w:right w:val="single" w:sz="4" w:space="0" w:color="auto"/>
            </w:tcBorders>
          </w:tcPr>
          <w:p w:rsidR="00EB0B95" w:rsidRPr="00B63D1C" w:rsidRDefault="00EB0B95">
            <w:pPr>
              <w:spacing w:line="276" w:lineRule="auto"/>
              <w:rPr>
                <w:lang w:val="en-US" w:eastAsia="en-US"/>
              </w:rPr>
            </w:pP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1.</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Бейнекамера  және оның түрлері</w:t>
            </w:r>
          </w:p>
          <w:p w:rsidR="002D760E" w:rsidRPr="00B63D1C" w:rsidRDefault="002D760E">
            <w:pP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2D760E" w:rsidRPr="00D04B86" w:rsidRDefault="002D760E" w:rsidP="00470290">
            <w:pPr>
              <w:rPr>
                <w:lang w:val="en-US" w:eastAsia="en-US"/>
              </w:rPr>
            </w:pPr>
            <w:r>
              <w:rPr>
                <w:lang w:val="en-US" w:eastAsia="en-US"/>
              </w:rPr>
              <w:t>1</w:t>
            </w:r>
          </w:p>
          <w:p w:rsidR="002D760E" w:rsidRDefault="002D760E" w:rsidP="00470290">
            <w:pPr>
              <w:rPr>
                <w:lang w:val="kk-KZ" w:eastAsia="en-US"/>
              </w:rPr>
            </w:pPr>
          </w:p>
          <w:p w:rsidR="002D760E" w:rsidRPr="00D04B86" w:rsidRDefault="002D760E" w:rsidP="00470290">
            <w:pPr>
              <w:rPr>
                <w:lang w:val="en-US" w:eastAsia="en-US"/>
              </w:rPr>
            </w:pPr>
            <w:r w:rsidRPr="00D04B86">
              <w:rPr>
                <w:lang w:val="en-US"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2D760E" w:rsidRPr="00846839" w:rsidRDefault="002D760E" w:rsidP="00470290">
            <w:pPr>
              <w:jc w:val="center"/>
              <w:rPr>
                <w:sz w:val="32"/>
                <w:szCs w:val="32"/>
              </w:rPr>
            </w:pPr>
            <w:r w:rsidRPr="00846839">
              <w:rPr>
                <w:sz w:val="32"/>
                <w:szCs w:val="32"/>
              </w:rPr>
              <w:t>3</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2.</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Нысана тақырыбын таңдау принциптері</w:t>
            </w:r>
          </w:p>
          <w:p w:rsidR="002D760E" w:rsidRPr="00B63D1C" w:rsidRDefault="002D760E">
            <w:pP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2D760E" w:rsidRPr="00D04B86" w:rsidRDefault="002D760E" w:rsidP="00470290">
            <w:pPr>
              <w:rPr>
                <w:lang w:val="kk-KZ" w:eastAsia="en-US"/>
              </w:rPr>
            </w:pPr>
            <w:r>
              <w:rPr>
                <w:lang w:val="kk-KZ" w:eastAsia="en-US"/>
              </w:rPr>
              <w:t>1</w:t>
            </w:r>
          </w:p>
          <w:p w:rsidR="002D760E"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2D760E" w:rsidRPr="00846839" w:rsidRDefault="002D760E" w:rsidP="00470290">
            <w:pPr>
              <w:jc w:val="center"/>
              <w:rPr>
                <w:sz w:val="32"/>
                <w:szCs w:val="32"/>
              </w:rPr>
            </w:pPr>
            <w:r w:rsidRPr="00846839">
              <w:rPr>
                <w:sz w:val="32"/>
                <w:szCs w:val="32"/>
              </w:rPr>
              <w:t>17</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3.</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Операторлық  принциптер және оны зерттеу әдістері</w:t>
            </w:r>
          </w:p>
          <w:p w:rsidR="002D760E" w:rsidRPr="00B63D1C" w:rsidRDefault="002D760E">
            <w:pPr>
              <w:spacing w:line="276" w:lineRule="auto"/>
              <w:jc w:val="center"/>
              <w:rPr>
                <w:lang w:val="en-US"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2D760E" w:rsidRPr="00763CD7" w:rsidRDefault="002D760E" w:rsidP="00470290">
            <w:pPr>
              <w:rPr>
                <w:lang w:val="en-US" w:eastAsia="en-US"/>
              </w:rPr>
            </w:pPr>
            <w:r>
              <w:rPr>
                <w:lang w:val="en-US" w:eastAsia="en-US"/>
              </w:rPr>
              <w:t>1</w:t>
            </w:r>
          </w:p>
          <w:p w:rsidR="002D760E" w:rsidRPr="00D04B86"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2D760E" w:rsidRPr="00846839" w:rsidRDefault="002D760E" w:rsidP="00470290">
            <w:pPr>
              <w:jc w:val="center"/>
              <w:rPr>
                <w:sz w:val="32"/>
                <w:szCs w:val="32"/>
              </w:rPr>
            </w:pPr>
            <w:r w:rsidRPr="00846839">
              <w:rPr>
                <w:sz w:val="32"/>
                <w:szCs w:val="32"/>
              </w:rPr>
              <w:t>6</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4.</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Телесұхбат алдындағы операторлық  шығармашылық ізденіс</w:t>
            </w:r>
          </w:p>
          <w:p w:rsidR="002D760E" w:rsidRPr="00B63D1C" w:rsidRDefault="002D760E">
            <w:pP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2D760E" w:rsidRPr="00763CD7" w:rsidRDefault="002D760E" w:rsidP="00470290">
            <w:pPr>
              <w:rPr>
                <w:lang w:val="en-US" w:eastAsia="en-US"/>
              </w:rPr>
            </w:pPr>
            <w:r>
              <w:rPr>
                <w:lang w:val="en-US" w:eastAsia="en-US"/>
              </w:rPr>
              <w:t>1</w:t>
            </w:r>
          </w:p>
          <w:p w:rsidR="002D760E" w:rsidRPr="00D04B86" w:rsidRDefault="002D760E" w:rsidP="00470290">
            <w:pPr>
              <w:rPr>
                <w:lang w:val="kk-KZ" w:eastAsia="en-US"/>
              </w:rPr>
            </w:pPr>
            <w:r w:rsidRPr="00D04B86">
              <w:rPr>
                <w:lang w:val="kk-KZ" w:eastAsia="en-US"/>
              </w:rPr>
              <w:t xml:space="preserve">         </w:t>
            </w: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2D760E" w:rsidRPr="00846839" w:rsidRDefault="002D760E" w:rsidP="00470290">
            <w:pPr>
              <w:jc w:val="center"/>
              <w:rPr>
                <w:sz w:val="32"/>
                <w:szCs w:val="32"/>
              </w:rPr>
            </w:pPr>
            <w:r w:rsidRPr="00846839">
              <w:rPr>
                <w:sz w:val="32"/>
                <w:szCs w:val="32"/>
              </w:rPr>
              <w:t>10</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5.</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Телесұхбат - ақпарат алу әдісі</w:t>
            </w:r>
          </w:p>
          <w:p w:rsidR="002D760E" w:rsidRPr="00B63D1C" w:rsidRDefault="002D760E">
            <w:pPr>
              <w:pBdr>
                <w:bottom w:val="single" w:sz="6" w:space="1" w:color="auto"/>
              </w:pBdr>
              <w:spacing w:line="276" w:lineRule="auto"/>
              <w:rPr>
                <w:lang w:val="kk-KZ" w:eastAsia="en-US"/>
              </w:rPr>
            </w:pPr>
            <w:r w:rsidRPr="00B63D1C">
              <w:rPr>
                <w:lang w:val="kk-KZ" w:eastAsia="en-US"/>
              </w:rPr>
              <w:t>--------------------------------------------</w:t>
            </w:r>
          </w:p>
          <w:p w:rsidR="002D760E" w:rsidRPr="00B63D1C" w:rsidRDefault="002D760E">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2D760E" w:rsidRPr="00D04B86" w:rsidRDefault="002D760E" w:rsidP="00470290">
            <w:pPr>
              <w:rPr>
                <w:lang w:val="kk-KZ" w:eastAsia="en-US"/>
              </w:rPr>
            </w:pPr>
            <w:r>
              <w:rPr>
                <w:lang w:val="kk-KZ" w:eastAsia="en-US"/>
              </w:rPr>
              <w:t>1</w:t>
            </w:r>
          </w:p>
          <w:p w:rsidR="002D760E" w:rsidRPr="00D04B86"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r>
              <w:rPr>
                <w:sz w:val="32"/>
                <w:szCs w:val="32"/>
              </w:rPr>
              <w:t xml:space="preserve">               </w:t>
            </w:r>
            <w:r w:rsidRPr="00846839">
              <w:rPr>
                <w:sz w:val="32"/>
                <w:szCs w:val="32"/>
              </w:rPr>
              <w:t>17</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tcPr>
          <w:p w:rsidR="002D760E" w:rsidRPr="00B63D1C" w:rsidRDefault="002D760E">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b/>
                <w:lang w:val="kk-KZ" w:eastAsia="en-US"/>
              </w:rPr>
            </w:pPr>
            <w:r w:rsidRPr="00B63D1C">
              <w:rPr>
                <w:b/>
                <w:lang w:val="kk-KZ" w:eastAsia="en-US"/>
              </w:rPr>
              <w:t>2 - Модуль</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6.</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Телесұхбаттағы экран этикасы. Оператордың  табиғат аясындағы бейнетүсірілімі</w:t>
            </w:r>
          </w:p>
          <w:p w:rsidR="002D760E" w:rsidRPr="00B63D1C" w:rsidRDefault="002D760E">
            <w:pPr>
              <w:pBdr>
                <w:bottom w:val="single" w:sz="6" w:space="1" w:color="auto"/>
              </w:pBdr>
              <w:spacing w:line="276" w:lineRule="auto"/>
              <w:rPr>
                <w:lang w:val="kk-KZ" w:eastAsia="en-US"/>
              </w:rPr>
            </w:pPr>
            <w:r w:rsidRPr="00B63D1C">
              <w:rPr>
                <w:lang w:val="kk-KZ" w:eastAsia="en-US"/>
              </w:rPr>
              <w:t>--------------------------------------------</w:t>
            </w:r>
          </w:p>
          <w:p w:rsidR="002D760E" w:rsidRPr="00B63D1C" w:rsidRDefault="002D760E">
            <w:pPr>
              <w:pBdr>
                <w:bottom w:val="single" w:sz="6" w:space="1" w:color="auto"/>
              </w:pBdr>
              <w:spacing w:line="276" w:lineRule="auto"/>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r>
              <w:rPr>
                <w:lang w:val="kk-KZ" w:eastAsia="en-US"/>
              </w:rPr>
              <w:t xml:space="preserve"> 1</w:t>
            </w:r>
          </w:p>
          <w:p w:rsidR="002D760E" w:rsidRPr="00D04B86" w:rsidRDefault="002D760E" w:rsidP="00470290">
            <w:pPr>
              <w:rPr>
                <w:lang w:val="kk-KZ" w:eastAsia="en-US"/>
              </w:rPr>
            </w:pPr>
          </w:p>
          <w:p w:rsidR="002D760E" w:rsidRDefault="002D760E" w:rsidP="00470290">
            <w:pPr>
              <w:rPr>
                <w:lang w:val="kk-KZ" w:eastAsia="en-US"/>
              </w:rPr>
            </w:pPr>
            <w:r w:rsidRPr="00D04B86">
              <w:rPr>
                <w:lang w:val="kk-KZ" w:eastAsia="en-US"/>
              </w:rPr>
              <w:t xml:space="preserve"> </w:t>
            </w:r>
          </w:p>
          <w:p w:rsidR="002D760E" w:rsidRDefault="002D760E" w:rsidP="00470290">
            <w:pPr>
              <w:rPr>
                <w:lang w:val="kk-KZ" w:eastAsia="en-US"/>
              </w:rPr>
            </w:pPr>
          </w:p>
          <w:p w:rsidR="002D760E"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2D760E" w:rsidRPr="00846839" w:rsidRDefault="002D760E" w:rsidP="00470290">
            <w:pPr>
              <w:jc w:val="center"/>
              <w:rPr>
                <w:sz w:val="32"/>
                <w:szCs w:val="32"/>
              </w:rPr>
            </w:pPr>
            <w:r w:rsidRPr="00846839">
              <w:rPr>
                <w:sz w:val="32"/>
                <w:szCs w:val="32"/>
              </w:rPr>
              <w:t>17</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7.</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Қосымша кадрлер түсіргендегі операторлық қисын</w:t>
            </w:r>
          </w:p>
          <w:p w:rsidR="002D760E" w:rsidRPr="00B63D1C" w:rsidRDefault="002D760E">
            <w:pPr>
              <w:pBdr>
                <w:bottom w:val="single" w:sz="6" w:space="1" w:color="auto"/>
              </w:pBdr>
              <w:spacing w:line="276" w:lineRule="auto"/>
              <w:rPr>
                <w:lang w:val="kk-KZ" w:eastAsia="en-US"/>
              </w:rPr>
            </w:pPr>
            <w:r w:rsidRPr="00B63D1C">
              <w:rPr>
                <w:lang w:val="kk-KZ" w:eastAsia="en-US"/>
              </w:rPr>
              <w:t>--------------------------------------------</w:t>
            </w:r>
          </w:p>
          <w:p w:rsidR="002D760E" w:rsidRPr="00B63D1C" w:rsidRDefault="002D760E">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r>
              <w:rPr>
                <w:lang w:val="kk-KZ" w:eastAsia="en-US"/>
              </w:rPr>
              <w:t>1</w:t>
            </w:r>
          </w:p>
          <w:p w:rsidR="002D760E" w:rsidRPr="00D04B86" w:rsidRDefault="002D760E" w:rsidP="00470290">
            <w:pPr>
              <w:rPr>
                <w:lang w:val="kk-KZ" w:eastAsia="en-US"/>
              </w:rPr>
            </w:pPr>
          </w:p>
          <w:p w:rsidR="002D760E" w:rsidRPr="00D04B86"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p w:rsidR="002D760E" w:rsidRPr="00D04B86" w:rsidRDefault="002D760E" w:rsidP="00470290">
            <w:pP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2D760E" w:rsidRPr="00846839" w:rsidRDefault="002D760E" w:rsidP="00470290">
            <w:pPr>
              <w:jc w:val="center"/>
              <w:rPr>
                <w:sz w:val="32"/>
                <w:szCs w:val="32"/>
              </w:rPr>
            </w:pPr>
            <w:r w:rsidRPr="00846839">
              <w:rPr>
                <w:sz w:val="32"/>
                <w:szCs w:val="32"/>
              </w:rPr>
              <w:t>13</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rsidP="00AC7DBA">
            <w:pPr>
              <w:pBdr>
                <w:bottom w:val="single" w:sz="6" w:space="1" w:color="auto"/>
              </w:pBdr>
              <w:spacing w:line="276" w:lineRule="auto"/>
              <w:rPr>
                <w:lang w:val="kk-KZ" w:eastAsia="en-US"/>
              </w:rPr>
            </w:pPr>
            <w:r w:rsidRPr="00B63D1C">
              <w:rPr>
                <w:lang w:val="kk-KZ" w:eastAsia="en-US"/>
              </w:rPr>
              <w:t>1 Аралық бақылау</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2D760E" w:rsidRPr="00846839" w:rsidRDefault="002D760E" w:rsidP="00470290">
            <w:pPr>
              <w:jc w:val="center"/>
              <w:rPr>
                <w:sz w:val="32"/>
                <w:szCs w:val="32"/>
              </w:rPr>
            </w:pPr>
            <w:r w:rsidRPr="00846839">
              <w:rPr>
                <w:sz w:val="32"/>
                <w:szCs w:val="32"/>
              </w:rPr>
              <w:t>17</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tcPr>
          <w:p w:rsidR="002D760E" w:rsidRPr="00B63D1C" w:rsidRDefault="002D760E">
            <w:pPr>
              <w:spacing w:line="276" w:lineRule="auto"/>
              <w:rPr>
                <w:lang w:val="kk-KZ" w:eastAsia="en-US"/>
              </w:rPr>
            </w:pPr>
            <w:r w:rsidRPr="00B63D1C">
              <w:rPr>
                <w:lang w:val="kk-KZ" w:eastAsia="en-US"/>
              </w:rPr>
              <w:lastRenderedPageBreak/>
              <w:t>8.</w:t>
            </w:r>
          </w:p>
          <w:p w:rsidR="002D760E" w:rsidRPr="00B63D1C" w:rsidRDefault="002D760E">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rPr>
                <w:lang w:val="kk-KZ" w:eastAsia="en-US"/>
              </w:rPr>
            </w:pPr>
            <w:r w:rsidRPr="00B63D1C">
              <w:rPr>
                <w:lang w:val="kk-KZ" w:eastAsia="en-US"/>
              </w:rPr>
              <w:t>Дәріс: Оператор эфирлік сұхбатта және оның өзіне тән ерекшеліктері</w:t>
            </w:r>
          </w:p>
          <w:p w:rsidR="002D760E" w:rsidRPr="00B63D1C" w:rsidRDefault="002D760E">
            <w:pPr>
              <w:pBdr>
                <w:bottom w:val="single" w:sz="6" w:space="1" w:color="auto"/>
              </w:pBdr>
              <w:spacing w:line="276" w:lineRule="auto"/>
              <w:rPr>
                <w:lang w:val="kk-KZ" w:eastAsia="en-US"/>
              </w:rPr>
            </w:pPr>
            <w:r w:rsidRPr="00B63D1C">
              <w:rPr>
                <w:lang w:val="kk-KZ" w:eastAsia="en-US"/>
              </w:rPr>
              <w:t>-----------------------------------------------</w:t>
            </w:r>
          </w:p>
          <w:p w:rsidR="002D760E" w:rsidRPr="00B63D1C" w:rsidRDefault="002D760E">
            <w:pPr>
              <w:pBdr>
                <w:bottom w:val="single" w:sz="6" w:space="1" w:color="auto"/>
              </w:pBdr>
              <w:spacing w:line="276" w:lineRule="auto"/>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2D760E" w:rsidRPr="00763CD7" w:rsidRDefault="002D760E" w:rsidP="00470290">
            <w:pPr>
              <w:jc w:val="center"/>
              <w:rPr>
                <w:sz w:val="32"/>
                <w:szCs w:val="32"/>
                <w:lang w:val="kk-KZ"/>
              </w:rPr>
            </w:pPr>
            <w:r>
              <w:rPr>
                <w:sz w:val="32"/>
                <w:szCs w:val="32"/>
                <w:lang w:val="kk-KZ"/>
              </w:rPr>
              <w:t>100</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9.</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rPr>
                <w:lang w:val="kk-KZ" w:eastAsia="en-US"/>
              </w:rPr>
            </w:pPr>
            <w:r w:rsidRPr="00B63D1C">
              <w:rPr>
                <w:lang w:val="kk-KZ" w:eastAsia="en-US"/>
              </w:rPr>
              <w:t>дәріс: ұлттық  құндылықтардың санасын және  аясында насихатталуы</w:t>
            </w:r>
          </w:p>
          <w:p w:rsidR="005E4F24" w:rsidRPr="00B63D1C" w:rsidRDefault="005E4F24">
            <w:pPr>
              <w:pBdr>
                <w:bottom w:val="single" w:sz="6" w:space="1" w:color="auto"/>
              </w:pBdr>
              <w:spacing w:line="276" w:lineRule="auto"/>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5E4F24" w:rsidRDefault="005E4F24" w:rsidP="00AC7DBA">
            <w:pPr>
              <w:spacing w:line="276" w:lineRule="auto"/>
              <w:rPr>
                <w:lang w:val="kk-KZ" w:eastAsia="en-US"/>
              </w:rPr>
            </w:pPr>
            <w:r>
              <w:rPr>
                <w:lang w:val="kk-KZ" w:eastAsia="en-US"/>
              </w:rPr>
              <w:t>1</w:t>
            </w:r>
          </w:p>
          <w:p w:rsidR="005E4F24" w:rsidRDefault="005E4F24" w:rsidP="00AC7DBA">
            <w:pPr>
              <w:spacing w:line="276" w:lineRule="auto"/>
              <w:rPr>
                <w:lang w:val="kk-KZ" w:eastAsia="en-US"/>
              </w:rPr>
            </w:pPr>
          </w:p>
          <w:p w:rsidR="005E4F24"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3</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tcPr>
          <w:p w:rsidR="005E4F24" w:rsidRPr="00B63D1C" w:rsidRDefault="005E4F24">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b/>
                <w:lang w:val="kk-KZ" w:eastAsia="en-US"/>
              </w:rPr>
            </w:pPr>
            <w:r w:rsidRPr="00B63D1C">
              <w:rPr>
                <w:b/>
                <w:lang w:val="kk-KZ" w:eastAsia="en-US"/>
              </w:rPr>
              <w:t>3 - модуль</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p>
        </w:tc>
      </w:tr>
      <w:tr w:rsidR="005E4F24" w:rsidRPr="002D760E"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10.</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rPr>
                <w:lang w:val="kk-KZ" w:eastAsia="en-US"/>
              </w:rPr>
            </w:pPr>
            <w:r w:rsidRPr="00B63D1C">
              <w:rPr>
                <w:lang w:val="kk-KZ" w:eastAsia="en-US"/>
              </w:rPr>
              <w:t>дәріс: операторлық өнердің спецификасы</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5E4F24" w:rsidRPr="00846839" w:rsidRDefault="005E4F24" w:rsidP="00470290">
            <w:pPr>
              <w:jc w:val="center"/>
              <w:rPr>
                <w:sz w:val="32"/>
                <w:szCs w:val="32"/>
              </w:rPr>
            </w:pPr>
            <w:r w:rsidRPr="00846839">
              <w:rPr>
                <w:sz w:val="32"/>
                <w:szCs w:val="32"/>
              </w:rPr>
              <w:t>17</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11.</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Портреттік телесұхбаттың түсірілім  заңдылықтары</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6</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12.</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операторлық эстетика</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eastAsia="en-US"/>
              </w:rPr>
            </w:pPr>
          </w:p>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10</w:t>
            </w:r>
          </w:p>
        </w:tc>
      </w:tr>
      <w:tr w:rsidR="005E4F24" w:rsidRPr="002D760E"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13.</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Телесұхбаттағы оператордың интертумды жазуы</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лабораториялыќ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5E4F24" w:rsidRPr="00D04B86" w:rsidRDefault="005E4F24" w:rsidP="00470290">
            <w:pPr>
              <w:rPr>
                <w:lang w:val="kk-KZ" w:eastAsia="en-US"/>
              </w:rPr>
            </w:pPr>
            <w:r>
              <w:rPr>
                <w:sz w:val="32"/>
                <w:szCs w:val="32"/>
              </w:rPr>
              <w:t xml:space="preserve">               </w:t>
            </w:r>
            <w:r w:rsidRPr="00846839">
              <w:rPr>
                <w:sz w:val="32"/>
                <w:szCs w:val="32"/>
              </w:rPr>
              <w:t>17</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14.</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оператор және БАҚ туралы заң</w:t>
            </w:r>
          </w:p>
          <w:p w:rsidR="005E4F24" w:rsidRPr="00B63D1C" w:rsidRDefault="005E4F24">
            <w:pPr>
              <w:pBdr>
                <w:bottom w:val="single" w:sz="6" w:space="1" w:color="auto"/>
              </w:pBdr>
              <w:spacing w:line="276" w:lineRule="auto"/>
              <w:jc w:val="center"/>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17</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15.</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операторлық  имидж</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13</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rsidP="00AC7DBA">
            <w:pPr>
              <w:pBdr>
                <w:bottom w:val="single" w:sz="6" w:space="1" w:color="auto"/>
              </w:pBdr>
              <w:spacing w:line="276" w:lineRule="auto"/>
              <w:rPr>
                <w:lang w:val="kk-KZ" w:eastAsia="en-US"/>
              </w:rPr>
            </w:pPr>
            <w:r w:rsidRPr="00B63D1C">
              <w:rPr>
                <w:lang w:val="kk-KZ" w:eastAsia="en-US"/>
              </w:rPr>
              <w:t>2 Аралық бақылау</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17</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rsidP="00AC7DBA">
            <w:pPr>
              <w:pBdr>
                <w:bottom w:val="single" w:sz="6" w:space="1" w:color="auto"/>
              </w:pBdr>
              <w:spacing w:line="276" w:lineRule="auto"/>
              <w:rPr>
                <w:lang w:val="kk-KZ" w:eastAsia="en-US"/>
              </w:rPr>
            </w:pPr>
            <w:r w:rsidRPr="00B63D1C">
              <w:rPr>
                <w:lang w:val="kk-KZ" w:eastAsia="en-US"/>
              </w:rPr>
              <w:t>Емтихан</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5E4F24" w:rsidRPr="00763CD7" w:rsidRDefault="005E4F24" w:rsidP="00470290">
            <w:pPr>
              <w:jc w:val="center"/>
              <w:rPr>
                <w:sz w:val="32"/>
                <w:szCs w:val="32"/>
                <w:lang w:val="kk-KZ"/>
              </w:rPr>
            </w:pPr>
            <w:r>
              <w:rPr>
                <w:sz w:val="32"/>
                <w:szCs w:val="32"/>
                <w:lang w:val="kk-KZ"/>
              </w:rPr>
              <w:t>100</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rsidP="00AC7DBA">
            <w:pPr>
              <w:pBdr>
                <w:bottom w:val="single" w:sz="6" w:space="1" w:color="auto"/>
              </w:pBdr>
              <w:spacing w:line="276" w:lineRule="auto"/>
              <w:rPr>
                <w:lang w:val="kk-KZ" w:eastAsia="en-US"/>
              </w:rPr>
            </w:pPr>
            <w:r w:rsidRPr="00B63D1C">
              <w:rPr>
                <w:lang w:val="kk-KZ" w:eastAsia="en-US"/>
              </w:rPr>
              <w:t>Барлығы</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pPr>
              <w:spacing w:line="276" w:lineRule="auto"/>
              <w:jc w:val="cente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5E4F24" w:rsidRPr="00B63D1C" w:rsidRDefault="005E4F24">
            <w:pPr>
              <w:spacing w:line="276" w:lineRule="auto"/>
              <w:rPr>
                <w:lang w:val="kk-KZ" w:eastAsia="en-US"/>
              </w:rPr>
            </w:pPr>
            <w:r w:rsidRPr="00B63D1C">
              <w:rPr>
                <w:lang w:val="kk-KZ" w:eastAsia="en-US"/>
              </w:rPr>
              <w:t>100</w:t>
            </w:r>
          </w:p>
        </w:tc>
      </w:tr>
    </w:tbl>
    <w:p w:rsidR="00EB0B95" w:rsidRPr="00B63D1C" w:rsidRDefault="00EB0B95" w:rsidP="00EB0B95">
      <w:pPr>
        <w:jc w:val="center"/>
        <w:rPr>
          <w:lang w:val="kk-KZ"/>
        </w:rPr>
      </w:pPr>
    </w:p>
    <w:p w:rsidR="00AC7DBA" w:rsidRPr="00B63D1C" w:rsidRDefault="00AC7DBA" w:rsidP="00EB0B95">
      <w:pPr>
        <w:jc w:val="center"/>
        <w:rPr>
          <w:b/>
          <w:bCs/>
          <w:lang w:val="kk-KZ"/>
        </w:rPr>
      </w:pPr>
    </w:p>
    <w:p w:rsidR="00AC7DBA" w:rsidRPr="00B63D1C" w:rsidRDefault="00AC7DBA" w:rsidP="00EB0B95">
      <w:pPr>
        <w:jc w:val="center"/>
        <w:rPr>
          <w:b/>
          <w:bCs/>
          <w:lang w:val="kk-KZ"/>
        </w:rPr>
      </w:pPr>
    </w:p>
    <w:p w:rsidR="00AC7DBA" w:rsidRPr="00B63D1C" w:rsidRDefault="00AC7DBA" w:rsidP="00EB0B95">
      <w:pPr>
        <w:jc w:val="center"/>
        <w:rPr>
          <w:b/>
          <w:bCs/>
          <w:lang w:val="kk-KZ"/>
        </w:rPr>
      </w:pPr>
    </w:p>
    <w:p w:rsidR="00EB0B95" w:rsidRPr="00B63D1C" w:rsidRDefault="00EB0B95" w:rsidP="00EB0B95">
      <w:pPr>
        <w:jc w:val="center"/>
        <w:rPr>
          <w:b/>
          <w:bCs/>
          <w:lang w:val="kk-KZ"/>
        </w:rPr>
      </w:pPr>
      <w:r w:rsidRPr="00B63D1C">
        <w:rPr>
          <w:b/>
          <w:bCs/>
          <w:lang w:val="kk-KZ"/>
        </w:rPr>
        <w:t>4. Студенттердің өзіндік жұмыстарына арналған  әдебиеттер тізімі</w:t>
      </w:r>
    </w:p>
    <w:p w:rsidR="00EB0B95" w:rsidRPr="00B63D1C" w:rsidRDefault="00EB0B95" w:rsidP="00EB0B95">
      <w:pPr>
        <w:rPr>
          <w:b/>
          <w:bCs/>
          <w:lang w:val="kk-KZ"/>
        </w:rPr>
      </w:pPr>
      <w:r w:rsidRPr="00B63D1C">
        <w:rPr>
          <w:b/>
          <w:bCs/>
          <w:lang w:val="kk-KZ"/>
        </w:rPr>
        <w:t>Негізгі:</w:t>
      </w:r>
    </w:p>
    <w:p w:rsidR="00EB0B95" w:rsidRPr="00B63D1C" w:rsidRDefault="00EB0B95" w:rsidP="00EB0B95">
      <w:pPr>
        <w:numPr>
          <w:ilvl w:val="0"/>
          <w:numId w:val="3"/>
        </w:numPr>
        <w:rPr>
          <w:b/>
          <w:bCs/>
        </w:rPr>
      </w:pPr>
      <w:r w:rsidRPr="00B63D1C">
        <w:rPr>
          <w:bCs/>
          <w:lang w:val="kk-KZ"/>
        </w:rPr>
        <w:t>Барлыбаева С.Х. телевидение в мире и в Казахстане. Алматы: «Қазақ университеті» 2007г.</w:t>
      </w:r>
    </w:p>
    <w:p w:rsidR="00FD5645" w:rsidRPr="00B63D1C" w:rsidRDefault="00FD5645" w:rsidP="00FD5645">
      <w:pPr>
        <w:pStyle w:val="a3"/>
        <w:numPr>
          <w:ilvl w:val="0"/>
          <w:numId w:val="3"/>
        </w:numPr>
        <w:jc w:val="both"/>
        <w:rPr>
          <w:lang w:val="kk-KZ"/>
        </w:rPr>
      </w:pPr>
      <w:r w:rsidRPr="00B63D1C">
        <w:rPr>
          <w:lang w:val="kk-KZ"/>
        </w:rPr>
        <w:t xml:space="preserve">Әбдіжәділқызы Ж. «Тікелей эфир табиғаты» Алматы: Қазақ университеті 2003 </w:t>
      </w:r>
    </w:p>
    <w:p w:rsidR="00FD5645" w:rsidRPr="00B63D1C" w:rsidRDefault="00FD5645" w:rsidP="00FD5645">
      <w:pPr>
        <w:pStyle w:val="a3"/>
        <w:numPr>
          <w:ilvl w:val="0"/>
          <w:numId w:val="3"/>
        </w:numPr>
        <w:jc w:val="both"/>
      </w:pPr>
      <w:r w:rsidRPr="00B63D1C">
        <w:rPr>
          <w:lang w:val="kk-KZ"/>
        </w:rPr>
        <w:lastRenderedPageBreak/>
        <w:t>21. Ошанова О. Журналистің сөз өнерін игеру жолдары. Хабаршы. Журналистика сериясы №2</w:t>
      </w:r>
    </w:p>
    <w:p w:rsidR="00453D09" w:rsidRPr="00B63D1C" w:rsidRDefault="00453D09" w:rsidP="00453D09">
      <w:pPr>
        <w:pStyle w:val="a3"/>
        <w:numPr>
          <w:ilvl w:val="0"/>
          <w:numId w:val="3"/>
        </w:numPr>
        <w:jc w:val="both"/>
        <w:rPr>
          <w:lang w:val="kk-KZ"/>
        </w:rPr>
      </w:pPr>
      <w:r w:rsidRPr="00B63D1C">
        <w:rPr>
          <w:lang w:val="kk-KZ"/>
        </w:rPr>
        <w:t>Қамзин К. Таңдамалы журналистика: оқу құралы. – Алматы: Қазақ университеті, 2012.</w:t>
      </w:r>
    </w:p>
    <w:p w:rsidR="00453D09" w:rsidRPr="00B63D1C" w:rsidRDefault="00453D09" w:rsidP="00453D09">
      <w:pPr>
        <w:pStyle w:val="a3"/>
        <w:numPr>
          <w:ilvl w:val="0"/>
          <w:numId w:val="3"/>
        </w:numPr>
        <w:jc w:val="both"/>
        <w:rPr>
          <w:lang w:val="kk-KZ"/>
        </w:rPr>
      </w:pPr>
      <w:r w:rsidRPr="00B63D1C">
        <w:rPr>
          <w:lang w:val="kk-KZ"/>
        </w:rPr>
        <w:t>15. Молдабеков Ә. «Бес белес» (</w:t>
      </w:r>
      <w:r w:rsidR="00F02740" w:rsidRPr="00B63D1C">
        <w:rPr>
          <w:lang w:val="kk-KZ"/>
        </w:rPr>
        <w:t xml:space="preserve">Бірінші, </w:t>
      </w:r>
      <w:r w:rsidRPr="00B63D1C">
        <w:rPr>
          <w:lang w:val="kk-KZ"/>
        </w:rPr>
        <w:t>Екінші кітап) оқу құралы. – Алматы: Қазақ университеті.</w:t>
      </w:r>
    </w:p>
    <w:p w:rsidR="006C3619" w:rsidRPr="00B63D1C" w:rsidRDefault="006C3619" w:rsidP="006C3619">
      <w:pPr>
        <w:pStyle w:val="a3"/>
        <w:numPr>
          <w:ilvl w:val="0"/>
          <w:numId w:val="3"/>
        </w:numPr>
        <w:jc w:val="both"/>
        <w:rPr>
          <w:lang w:val="kk-KZ"/>
        </w:rPr>
      </w:pPr>
      <w:r w:rsidRPr="00B63D1C">
        <w:rPr>
          <w:lang w:val="kk-KZ"/>
        </w:rPr>
        <w:t>Тұрсын Қ. «Қазақ тележурналистикасы: қалыптасу, даму проблемалары, – Алматы, «Білім» баспасы.</w:t>
      </w:r>
    </w:p>
    <w:p w:rsidR="00EB0B95" w:rsidRPr="00B63D1C" w:rsidRDefault="00EB0B95" w:rsidP="00EB0B95">
      <w:pPr>
        <w:numPr>
          <w:ilvl w:val="0"/>
          <w:numId w:val="3"/>
        </w:numPr>
        <w:rPr>
          <w:b/>
          <w:bCs/>
        </w:rPr>
      </w:pPr>
      <w:r w:rsidRPr="00B63D1C">
        <w:rPr>
          <w:bCs/>
          <w:lang w:val="kk-KZ"/>
        </w:rPr>
        <w:t xml:space="preserve">Мельник Г. С. ОБЩЕНИЕ В ЖУРНАЛИСТИКЕ секреты мастерства москва 2005г. </w:t>
      </w:r>
    </w:p>
    <w:p w:rsidR="00EB0B95" w:rsidRPr="00B63D1C" w:rsidRDefault="00EB0B95" w:rsidP="00EB0B95">
      <w:pPr>
        <w:numPr>
          <w:ilvl w:val="0"/>
          <w:numId w:val="3"/>
        </w:numPr>
        <w:rPr>
          <w:b/>
          <w:bCs/>
        </w:rPr>
      </w:pPr>
      <w:r w:rsidRPr="00B63D1C">
        <w:rPr>
          <w:bCs/>
          <w:lang w:val="kk-KZ"/>
        </w:rPr>
        <w:t xml:space="preserve">Кузнецов Г. В. Так работают ТВ журналисты. Москав: Издательство Московского университета, 2004. </w:t>
      </w:r>
    </w:p>
    <w:p w:rsidR="00EB0B95" w:rsidRPr="00B63D1C" w:rsidRDefault="00EB0B95" w:rsidP="00EB0B95">
      <w:pPr>
        <w:numPr>
          <w:ilvl w:val="0"/>
          <w:numId w:val="3"/>
        </w:numPr>
        <w:rPr>
          <w:bCs/>
        </w:rPr>
      </w:pPr>
      <w:r w:rsidRPr="00B63D1C">
        <w:rPr>
          <w:bCs/>
        </w:rPr>
        <w:t>Муратов С.А.</w:t>
      </w:r>
      <w:r w:rsidRPr="00B63D1C">
        <w:rPr>
          <w:bCs/>
          <w:lang w:val="kk-KZ"/>
        </w:rPr>
        <w:t xml:space="preserve"> Телевизионное общение в кадре и за кадром. Москва, 2003г. Интернеттегі сайты: </w:t>
      </w:r>
      <w:r w:rsidRPr="00B63D1C">
        <w:rPr>
          <w:b/>
          <w:bCs/>
          <w:lang w:val="en-US"/>
        </w:rPr>
        <w:t>www</w:t>
      </w:r>
      <w:r w:rsidRPr="00B63D1C">
        <w:rPr>
          <w:b/>
          <w:bCs/>
          <w:lang w:val="kk-KZ"/>
        </w:rPr>
        <w:t>.</w:t>
      </w:r>
      <w:proofErr w:type="spellStart"/>
      <w:r w:rsidRPr="00B63D1C">
        <w:rPr>
          <w:b/>
          <w:bCs/>
          <w:lang w:val="en-US"/>
        </w:rPr>
        <w:t>aspectpress</w:t>
      </w:r>
      <w:proofErr w:type="spellEnd"/>
      <w:r w:rsidRPr="00B63D1C">
        <w:rPr>
          <w:b/>
          <w:bCs/>
          <w:lang w:val="kk-KZ"/>
        </w:rPr>
        <w:t xml:space="preserve">. </w:t>
      </w:r>
      <w:proofErr w:type="spellStart"/>
      <w:r w:rsidRPr="00B63D1C">
        <w:rPr>
          <w:b/>
          <w:bCs/>
          <w:lang w:val="en-US"/>
        </w:rPr>
        <w:t>ru</w:t>
      </w:r>
      <w:proofErr w:type="spellEnd"/>
    </w:p>
    <w:p w:rsidR="00EB0B95" w:rsidRPr="00B63D1C" w:rsidRDefault="00EB0B95" w:rsidP="00EB0B95">
      <w:pPr>
        <w:numPr>
          <w:ilvl w:val="0"/>
          <w:numId w:val="3"/>
        </w:numPr>
        <w:rPr>
          <w:bCs/>
        </w:rPr>
      </w:pPr>
      <w:r w:rsidRPr="00B63D1C">
        <w:rPr>
          <w:bCs/>
          <w:lang w:val="kk-KZ"/>
        </w:rPr>
        <w:t xml:space="preserve">Поберезникова Е.В. Телевидение взаимодействия – интерактивное поле общения. Москва, 2004г. Интернеттегі сайты: </w:t>
      </w:r>
      <w:r w:rsidRPr="00B63D1C">
        <w:rPr>
          <w:b/>
          <w:bCs/>
          <w:lang w:val="en-US"/>
        </w:rPr>
        <w:t>www</w:t>
      </w:r>
      <w:r w:rsidRPr="00B63D1C">
        <w:rPr>
          <w:b/>
          <w:bCs/>
          <w:lang w:val="kk-KZ"/>
        </w:rPr>
        <w:t>.</w:t>
      </w:r>
      <w:proofErr w:type="spellStart"/>
      <w:r w:rsidRPr="00B63D1C">
        <w:rPr>
          <w:b/>
          <w:bCs/>
          <w:lang w:val="en-US"/>
        </w:rPr>
        <w:t>aspectpress</w:t>
      </w:r>
      <w:proofErr w:type="spellEnd"/>
      <w:r w:rsidRPr="00B63D1C">
        <w:rPr>
          <w:b/>
          <w:bCs/>
          <w:lang w:val="kk-KZ"/>
        </w:rPr>
        <w:t xml:space="preserve">. </w:t>
      </w:r>
      <w:proofErr w:type="spellStart"/>
      <w:r w:rsidRPr="00B63D1C">
        <w:rPr>
          <w:b/>
          <w:bCs/>
          <w:lang w:val="en-US"/>
        </w:rPr>
        <w:t>ru</w:t>
      </w:r>
      <w:proofErr w:type="spellEnd"/>
    </w:p>
    <w:p w:rsidR="00EB0B95" w:rsidRPr="00B63D1C" w:rsidRDefault="00EB0B95" w:rsidP="00EB0B95">
      <w:pPr>
        <w:numPr>
          <w:ilvl w:val="0"/>
          <w:numId w:val="3"/>
        </w:numPr>
        <w:rPr>
          <w:bCs/>
        </w:rPr>
      </w:pPr>
      <w:r w:rsidRPr="00B63D1C">
        <w:rPr>
          <w:bCs/>
          <w:lang w:val="kk-KZ"/>
        </w:rPr>
        <w:t xml:space="preserve">Прохоров Е.П. Журналистика и демократия. Москва, 2004. Интернеттегі сайты: </w:t>
      </w:r>
      <w:r w:rsidRPr="00B63D1C">
        <w:rPr>
          <w:b/>
          <w:bCs/>
          <w:lang w:val="en-US"/>
        </w:rPr>
        <w:t>www</w:t>
      </w:r>
      <w:r w:rsidRPr="00B63D1C">
        <w:rPr>
          <w:b/>
          <w:bCs/>
          <w:lang w:val="kk-KZ"/>
        </w:rPr>
        <w:t>.</w:t>
      </w:r>
      <w:proofErr w:type="spellStart"/>
      <w:r w:rsidRPr="00B63D1C">
        <w:rPr>
          <w:b/>
          <w:bCs/>
          <w:lang w:val="en-US"/>
        </w:rPr>
        <w:t>aspectpress</w:t>
      </w:r>
      <w:proofErr w:type="spellEnd"/>
      <w:r w:rsidRPr="00B63D1C">
        <w:rPr>
          <w:b/>
          <w:bCs/>
          <w:lang w:val="kk-KZ"/>
        </w:rPr>
        <w:t xml:space="preserve">. </w:t>
      </w:r>
      <w:proofErr w:type="spellStart"/>
      <w:r w:rsidRPr="00B63D1C">
        <w:rPr>
          <w:b/>
          <w:bCs/>
          <w:lang w:val="en-US"/>
        </w:rPr>
        <w:t>ru</w:t>
      </w:r>
      <w:proofErr w:type="spellEnd"/>
    </w:p>
    <w:p w:rsidR="00EB0B95" w:rsidRPr="00B63D1C" w:rsidRDefault="00EB0B95" w:rsidP="00EB0B95">
      <w:pPr>
        <w:numPr>
          <w:ilvl w:val="0"/>
          <w:numId w:val="3"/>
        </w:numPr>
        <w:rPr>
          <w:bCs/>
          <w:lang w:val="kk-KZ"/>
        </w:rPr>
      </w:pPr>
      <w:r w:rsidRPr="00B63D1C">
        <w:rPr>
          <w:bCs/>
          <w:lang w:val="kk-KZ"/>
        </w:rPr>
        <w:t xml:space="preserve">Цвик В.Л. Телевизионная журналистика. Москва: «Аспект Пресс», 2004г. Интернеттегі сайты: </w:t>
      </w:r>
      <w:r w:rsidRPr="00B63D1C">
        <w:rPr>
          <w:b/>
          <w:bCs/>
          <w:lang w:val="en-US"/>
        </w:rPr>
        <w:t>www</w:t>
      </w:r>
      <w:r w:rsidRPr="00B63D1C">
        <w:rPr>
          <w:b/>
          <w:bCs/>
          <w:lang w:val="kk-KZ"/>
        </w:rPr>
        <w:t>.</w:t>
      </w:r>
      <w:proofErr w:type="spellStart"/>
      <w:r w:rsidRPr="00B63D1C">
        <w:rPr>
          <w:b/>
          <w:bCs/>
          <w:lang w:val="en-US"/>
        </w:rPr>
        <w:t>aspectpress</w:t>
      </w:r>
      <w:proofErr w:type="spellEnd"/>
      <w:r w:rsidRPr="00B63D1C">
        <w:rPr>
          <w:b/>
          <w:bCs/>
          <w:lang w:val="kk-KZ"/>
        </w:rPr>
        <w:t xml:space="preserve">. </w:t>
      </w:r>
      <w:proofErr w:type="spellStart"/>
      <w:r w:rsidRPr="00B63D1C">
        <w:rPr>
          <w:b/>
          <w:bCs/>
          <w:lang w:val="en-US"/>
        </w:rPr>
        <w:t>Ru</w:t>
      </w:r>
      <w:proofErr w:type="spellEnd"/>
    </w:p>
    <w:p w:rsidR="00EB0B95" w:rsidRPr="00B63D1C" w:rsidRDefault="00EB0B95" w:rsidP="00EB0B95">
      <w:pPr>
        <w:rPr>
          <w:b/>
          <w:bCs/>
          <w:lang w:val="kk-KZ"/>
        </w:rPr>
      </w:pPr>
      <w:r w:rsidRPr="00B63D1C">
        <w:rPr>
          <w:b/>
          <w:bCs/>
          <w:lang w:val="kk-KZ"/>
        </w:rPr>
        <w:t>Қосымша:</w:t>
      </w:r>
    </w:p>
    <w:p w:rsidR="00EB0B95" w:rsidRPr="00B63D1C" w:rsidRDefault="00EB0B95" w:rsidP="00EB0B95">
      <w:pPr>
        <w:ind w:left="360"/>
        <w:rPr>
          <w:bCs/>
        </w:rPr>
      </w:pPr>
    </w:p>
    <w:p w:rsidR="00EB0B95" w:rsidRPr="00B63D1C" w:rsidRDefault="00EB0B95" w:rsidP="00EB0B95">
      <w:pPr>
        <w:numPr>
          <w:ilvl w:val="0"/>
          <w:numId w:val="3"/>
        </w:numPr>
        <w:rPr>
          <w:bCs/>
        </w:rPr>
      </w:pPr>
      <w:r w:rsidRPr="00B63D1C">
        <w:rPr>
          <w:bCs/>
          <w:lang w:val="kk-KZ"/>
        </w:rPr>
        <w:t>Байтұрсынов А. Шығармалар. Алматы: «Жазушы» 1989ж.</w:t>
      </w:r>
    </w:p>
    <w:p w:rsidR="00EB0B95" w:rsidRPr="00B63D1C" w:rsidRDefault="00EB0B95" w:rsidP="00EB0B95">
      <w:pPr>
        <w:numPr>
          <w:ilvl w:val="0"/>
          <w:numId w:val="3"/>
        </w:numPr>
        <w:rPr>
          <w:bCs/>
        </w:rPr>
      </w:pPr>
      <w:r w:rsidRPr="00B63D1C">
        <w:rPr>
          <w:bCs/>
          <w:lang w:val="kk-KZ"/>
        </w:rPr>
        <w:t>Әшімбаев С.</w:t>
      </w:r>
      <w:r w:rsidRPr="00B63D1C">
        <w:rPr>
          <w:b/>
          <w:bCs/>
          <w:lang w:val="kk-KZ"/>
        </w:rPr>
        <w:t xml:space="preserve"> </w:t>
      </w:r>
      <w:r w:rsidRPr="00B63D1C">
        <w:rPr>
          <w:bCs/>
          <w:lang w:val="kk-KZ"/>
        </w:rPr>
        <w:t>Шындыққа сүйіспеншілік. Алматы: «Жазушы» 1993ж.</w:t>
      </w:r>
    </w:p>
    <w:p w:rsidR="00EB0B95" w:rsidRPr="00B63D1C" w:rsidRDefault="00EB0B95" w:rsidP="00EB0B95">
      <w:pPr>
        <w:numPr>
          <w:ilvl w:val="0"/>
          <w:numId w:val="3"/>
        </w:numPr>
        <w:rPr>
          <w:bCs/>
        </w:rPr>
      </w:pPr>
      <w:r w:rsidRPr="00B63D1C">
        <w:rPr>
          <w:b/>
          <w:bCs/>
          <w:lang w:val="kk-KZ"/>
        </w:rPr>
        <w:t xml:space="preserve"> </w:t>
      </w:r>
      <w:r w:rsidRPr="00B63D1C">
        <w:rPr>
          <w:bCs/>
          <w:lang w:val="kk-KZ"/>
        </w:rPr>
        <w:t>Ворошилов В.В. Журналистика. – Санкт – Петербург. 2000г.</w:t>
      </w:r>
    </w:p>
    <w:p w:rsidR="00EB0B95" w:rsidRPr="00B63D1C" w:rsidRDefault="00EB0B95" w:rsidP="00EB0B95">
      <w:pPr>
        <w:numPr>
          <w:ilvl w:val="0"/>
          <w:numId w:val="4"/>
        </w:numPr>
        <w:rPr>
          <w:bCs/>
        </w:rPr>
      </w:pPr>
      <w:r w:rsidRPr="00B63D1C">
        <w:rPr>
          <w:bCs/>
          <w:lang w:val="kk-KZ"/>
        </w:rPr>
        <w:t>Кузнецов М. Цыкунов И. Как позволить себе другим делать по – вашему. Москва, 1999г.</w:t>
      </w:r>
    </w:p>
    <w:p w:rsidR="00EB0B95" w:rsidRPr="00B63D1C" w:rsidRDefault="00EB0B95" w:rsidP="00EB0B95">
      <w:pPr>
        <w:numPr>
          <w:ilvl w:val="0"/>
          <w:numId w:val="4"/>
        </w:numPr>
        <w:rPr>
          <w:bCs/>
        </w:rPr>
      </w:pPr>
      <w:r w:rsidRPr="00B63D1C">
        <w:rPr>
          <w:bCs/>
          <w:lang w:val="kk-KZ"/>
        </w:rPr>
        <w:t>Рендал Д. Универсальный журналист. Москва, 1996г.</w:t>
      </w:r>
    </w:p>
    <w:p w:rsidR="00EB0B95" w:rsidRPr="00B63D1C" w:rsidRDefault="00EB0B95" w:rsidP="00EB0B95">
      <w:pPr>
        <w:numPr>
          <w:ilvl w:val="0"/>
          <w:numId w:val="4"/>
        </w:numPr>
        <w:rPr>
          <w:lang w:val="kk-KZ"/>
        </w:rPr>
      </w:pPr>
      <w:r w:rsidRPr="00B63D1C">
        <w:rPr>
          <w:lang w:val="kk-KZ"/>
        </w:rPr>
        <w:t>Девис Д. Азбука телевидения. Москва, 1962.</w:t>
      </w:r>
    </w:p>
    <w:p w:rsidR="00EB0B95" w:rsidRPr="00B63D1C" w:rsidRDefault="00EB0B95" w:rsidP="00EB0B95">
      <w:pPr>
        <w:numPr>
          <w:ilvl w:val="0"/>
          <w:numId w:val="4"/>
        </w:numPr>
        <w:rPr>
          <w:lang w:val="kk-KZ"/>
        </w:rPr>
      </w:pPr>
      <w:r w:rsidRPr="00B63D1C">
        <w:rPr>
          <w:lang w:val="kk-KZ"/>
        </w:rPr>
        <w:t>Довженко А. Слово в сценарий. Москва, 1957.</w:t>
      </w:r>
    </w:p>
    <w:p w:rsidR="007717D5" w:rsidRPr="00B63D1C" w:rsidRDefault="007717D5" w:rsidP="007717D5">
      <w:pPr>
        <w:numPr>
          <w:ilvl w:val="0"/>
          <w:numId w:val="4"/>
        </w:numPr>
        <w:rPr>
          <w:b/>
          <w:bCs/>
        </w:rPr>
      </w:pPr>
      <w:r w:rsidRPr="00B63D1C">
        <w:rPr>
          <w:bCs/>
          <w:lang w:val="kk-KZ"/>
        </w:rPr>
        <w:t>Барманқұлов М.К. «Телевидение: деньги или власть?»  Алматы: «Санат» 1997г.</w:t>
      </w:r>
    </w:p>
    <w:p w:rsidR="007717D5" w:rsidRPr="00B63D1C" w:rsidRDefault="007717D5" w:rsidP="007717D5">
      <w:pPr>
        <w:numPr>
          <w:ilvl w:val="0"/>
          <w:numId w:val="4"/>
        </w:numPr>
        <w:rPr>
          <w:bCs/>
          <w:lang w:val="kk-KZ"/>
        </w:rPr>
      </w:pPr>
      <w:r w:rsidRPr="00B63D1C">
        <w:rPr>
          <w:bCs/>
          <w:lang w:val="kk-KZ"/>
        </w:rPr>
        <w:t>Лазутина Г.В. Профессиональная этика журналиста. Москва, 1999г.</w:t>
      </w:r>
    </w:p>
    <w:p w:rsidR="00EB0B95" w:rsidRPr="00B63D1C" w:rsidRDefault="00EB0B95" w:rsidP="007717D5">
      <w:pPr>
        <w:ind w:left="360"/>
        <w:rPr>
          <w:bCs/>
        </w:rPr>
      </w:pPr>
    </w:p>
    <w:p w:rsidR="00EB0B95" w:rsidRPr="00B63D1C" w:rsidRDefault="00EB0B95" w:rsidP="00EB0B95">
      <w:pPr>
        <w:ind w:left="360"/>
        <w:rPr>
          <w:bCs/>
          <w:lang w:val="kk-KZ"/>
        </w:rPr>
      </w:pPr>
    </w:p>
    <w:p w:rsidR="003E6A67" w:rsidRPr="00B63D1C" w:rsidRDefault="003E6A67" w:rsidP="00EB0B95">
      <w:pPr>
        <w:ind w:left="360"/>
        <w:rPr>
          <w:bCs/>
          <w:lang w:val="kk-KZ"/>
        </w:rPr>
      </w:pPr>
    </w:p>
    <w:p w:rsidR="00B63D1C" w:rsidRPr="00B63D1C" w:rsidRDefault="00B63D1C" w:rsidP="00B63D1C">
      <w:pPr>
        <w:jc w:val="center"/>
        <w:rPr>
          <w:lang w:val="kk-KZ"/>
        </w:rPr>
      </w:pPr>
      <w:r w:rsidRPr="00B63D1C">
        <w:rPr>
          <w:b/>
          <w:lang w:val="kk-KZ"/>
        </w:rPr>
        <w:t xml:space="preserve">СӨЖ орындаудағы әдестемелік кепілдемелер </w:t>
      </w:r>
    </w:p>
    <w:p w:rsidR="00B63D1C" w:rsidRPr="00B63D1C" w:rsidRDefault="00B63D1C" w:rsidP="00B63D1C">
      <w:pPr>
        <w:ind w:firstLine="540"/>
        <w:jc w:val="both"/>
        <w:rPr>
          <w:lang w:val="kk-KZ"/>
        </w:rPr>
      </w:pPr>
      <w:r w:rsidRPr="00B63D1C">
        <w:rPr>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E00B72" w:rsidRDefault="00E00B72" w:rsidP="00B63D1C">
      <w:pPr>
        <w:ind w:firstLine="540"/>
        <w:jc w:val="both"/>
        <w:rPr>
          <w:rStyle w:val="a5"/>
          <w:bCs w:val="0"/>
          <w:lang w:val="kk-KZ"/>
        </w:rPr>
      </w:pPr>
    </w:p>
    <w:p w:rsidR="00B63D1C" w:rsidRPr="00B63D1C" w:rsidRDefault="00B63D1C" w:rsidP="00B63D1C">
      <w:pPr>
        <w:ind w:firstLine="540"/>
        <w:jc w:val="both"/>
        <w:rPr>
          <w:rStyle w:val="a5"/>
          <w:bCs w:val="0"/>
          <w:lang w:val="kk-KZ"/>
        </w:rPr>
      </w:pPr>
      <w:r w:rsidRPr="00B63D1C">
        <w:rPr>
          <w:rStyle w:val="a5"/>
          <w:bCs w:val="0"/>
          <w:lang w:val="kk-KZ"/>
        </w:rPr>
        <w:t xml:space="preserve">Рефератты орындау талаптары. </w:t>
      </w:r>
    </w:p>
    <w:p w:rsidR="00B63D1C" w:rsidRPr="00B63D1C" w:rsidRDefault="00B63D1C" w:rsidP="00B63D1C">
      <w:pPr>
        <w:ind w:firstLine="540"/>
        <w:jc w:val="both"/>
        <w:rPr>
          <w:rStyle w:val="a5"/>
          <w:b w:val="0"/>
          <w:bCs w:val="0"/>
          <w:lang w:val="kk-KZ"/>
        </w:rPr>
      </w:pPr>
      <w:r w:rsidRPr="00B63D1C">
        <w:rPr>
          <w:rStyle w:val="a5"/>
          <w:b w:val="0"/>
          <w:bCs w:val="0"/>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B63D1C" w:rsidRPr="00B63D1C" w:rsidRDefault="00B63D1C" w:rsidP="00B63D1C">
      <w:pPr>
        <w:ind w:firstLine="540"/>
        <w:jc w:val="both"/>
        <w:rPr>
          <w:lang w:val="kk-KZ"/>
        </w:rPr>
      </w:pPr>
      <w:r w:rsidRPr="00B63D1C">
        <w:rPr>
          <w:rStyle w:val="a5"/>
          <w:b w:val="0"/>
          <w:bCs w:val="0"/>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E00B72" w:rsidRDefault="00E00B72" w:rsidP="00B63D1C">
      <w:pPr>
        <w:jc w:val="center"/>
        <w:rPr>
          <w:b/>
          <w:bCs/>
          <w:position w:val="6"/>
          <w:lang w:val="kk-KZ"/>
        </w:rPr>
      </w:pPr>
    </w:p>
    <w:p w:rsidR="00E00B72" w:rsidRDefault="00E00B72" w:rsidP="00B63D1C">
      <w:pPr>
        <w:jc w:val="center"/>
        <w:rPr>
          <w:b/>
          <w:bCs/>
          <w:position w:val="6"/>
          <w:lang w:val="kk-KZ"/>
        </w:rPr>
      </w:pPr>
    </w:p>
    <w:p w:rsidR="00B63D1C" w:rsidRPr="00B63D1C" w:rsidRDefault="00B63D1C" w:rsidP="00B63D1C">
      <w:pPr>
        <w:jc w:val="center"/>
        <w:rPr>
          <w:lang w:val="kk-KZ"/>
        </w:rPr>
      </w:pPr>
      <w:r w:rsidRPr="00B63D1C">
        <w:rPr>
          <w:b/>
          <w:bCs/>
          <w:position w:val="6"/>
          <w:lang w:val="kk-KZ"/>
        </w:rPr>
        <w:t xml:space="preserve">CМӨЖ орындаудағы әдестемелік кепілдемелер </w:t>
      </w:r>
    </w:p>
    <w:p w:rsidR="00B63D1C" w:rsidRPr="00B63D1C" w:rsidRDefault="00B63D1C" w:rsidP="00B63D1C">
      <w:pPr>
        <w:jc w:val="both"/>
        <w:rPr>
          <w:lang w:val="kk-KZ"/>
        </w:rPr>
      </w:pPr>
      <w:r w:rsidRPr="00B63D1C">
        <w:rPr>
          <w:lang w:val="kk-KZ"/>
        </w:rPr>
        <w:t xml:space="preserve">СМӨЖ  мынадай  қажетті формада өтуі мүмкін: </w:t>
      </w:r>
    </w:p>
    <w:p w:rsidR="00B63D1C" w:rsidRPr="00B63D1C" w:rsidRDefault="00B63D1C" w:rsidP="00B63D1C">
      <w:pPr>
        <w:jc w:val="both"/>
        <w:rPr>
          <w:b/>
          <w:bCs/>
          <w:lang w:val="kk-KZ"/>
        </w:rPr>
      </w:pPr>
      <w:r w:rsidRPr="00B63D1C">
        <w:rPr>
          <w:b/>
          <w:bCs/>
          <w:lang w:val="kk-KZ"/>
        </w:rPr>
        <w:tab/>
        <w:t xml:space="preserve">Дискуссия – </w:t>
      </w:r>
      <w:r w:rsidRPr="00B63D1C">
        <w:rPr>
          <w:bCs/>
          <w:lang w:val="kk-KZ"/>
        </w:rPr>
        <w:t xml:space="preserve">ағылышнның </w:t>
      </w:r>
      <w:r w:rsidRPr="00B63D1C">
        <w:rPr>
          <w:i/>
          <w:iCs/>
          <w:lang w:val="kk-KZ"/>
        </w:rPr>
        <w:t xml:space="preserve">«discussio» </w:t>
      </w:r>
      <w:r w:rsidRPr="00B63D1C">
        <w:rPr>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B63D1C" w:rsidRPr="00B63D1C" w:rsidRDefault="00B63D1C" w:rsidP="00B63D1C">
      <w:pPr>
        <w:jc w:val="both"/>
        <w:rPr>
          <w:lang w:val="kk-KZ"/>
        </w:rPr>
      </w:pPr>
      <w:r w:rsidRPr="00B63D1C">
        <w:rPr>
          <w:b/>
          <w:bCs/>
          <w:lang w:val="kk-KZ"/>
        </w:rPr>
        <w:tab/>
        <w:t>SWOT – анализ</w:t>
      </w:r>
      <w:r w:rsidRPr="00B63D1C">
        <w:rPr>
          <w:lang w:val="kk-KZ"/>
        </w:rPr>
        <w:t xml:space="preserve"> – ғыылми проблеманың немесе тұжырымдаманың күшті де әлсіз жақтарын сараптау. </w:t>
      </w:r>
    </w:p>
    <w:p w:rsidR="00B63D1C" w:rsidRPr="00B63D1C" w:rsidRDefault="00B63D1C" w:rsidP="00B63D1C">
      <w:pPr>
        <w:jc w:val="both"/>
        <w:rPr>
          <w:lang w:val="kk-KZ"/>
        </w:rPr>
      </w:pPr>
      <w:r w:rsidRPr="00B63D1C">
        <w:rPr>
          <w:b/>
          <w:bCs/>
          <w:lang w:val="kk-KZ"/>
        </w:rPr>
        <w:tab/>
        <w:t>Аталған ғылыми проблема жөнінде дөңгелек үстел</w:t>
      </w:r>
      <w:r w:rsidRPr="00B63D1C">
        <w:rPr>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B63D1C" w:rsidRPr="00B63D1C" w:rsidRDefault="00B63D1C" w:rsidP="00B63D1C">
      <w:pPr>
        <w:jc w:val="both"/>
        <w:rPr>
          <w:lang w:val="kk-KZ"/>
        </w:rPr>
      </w:pPr>
      <w:r w:rsidRPr="00B63D1C">
        <w:rPr>
          <w:b/>
          <w:bCs/>
          <w:lang w:val="kk-KZ"/>
        </w:rPr>
        <w:tab/>
        <w:t xml:space="preserve">Жоба әдісі – Жобаны қорғау </w:t>
      </w:r>
      <w:r w:rsidRPr="00B63D1C">
        <w:rPr>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B63D1C" w:rsidRPr="00B63D1C" w:rsidRDefault="00B63D1C" w:rsidP="00B63D1C">
      <w:pPr>
        <w:jc w:val="both"/>
        <w:rPr>
          <w:b/>
          <w:lang w:val="kk-KZ"/>
        </w:rPr>
      </w:pPr>
    </w:p>
    <w:p w:rsidR="00B63D1C" w:rsidRPr="00B63D1C" w:rsidRDefault="00B63D1C" w:rsidP="00B63D1C">
      <w:pPr>
        <w:ind w:firstLine="708"/>
        <w:jc w:val="both"/>
        <w:rPr>
          <w:b/>
          <w:lang w:val="kk-KZ"/>
        </w:rPr>
      </w:pPr>
      <w:r w:rsidRPr="00B63D1C">
        <w:rPr>
          <w:b/>
          <w:lang w:val="kk-KZ"/>
        </w:rPr>
        <w:t>Білімді бақылау және компетенция:</w:t>
      </w:r>
    </w:p>
    <w:p w:rsidR="00B63D1C" w:rsidRPr="00B63D1C" w:rsidRDefault="00B63D1C" w:rsidP="00B63D1C">
      <w:pPr>
        <w:ind w:firstLine="708"/>
        <w:jc w:val="both"/>
        <w:rPr>
          <w:b/>
          <w:lang w:val="kk-KZ"/>
        </w:rPr>
      </w:pPr>
      <w:r w:rsidRPr="00B63D1C">
        <w:rPr>
          <w:b/>
          <w:lang w:val="kk-KZ"/>
        </w:rPr>
        <w:t>Бақылау жұмысы: ___ рет. (әр кредитке 1 жұмыс)</w:t>
      </w:r>
    </w:p>
    <w:p w:rsidR="00B63D1C" w:rsidRPr="00B63D1C" w:rsidRDefault="00B63D1C" w:rsidP="00B63D1C">
      <w:pPr>
        <w:ind w:firstLine="708"/>
        <w:jc w:val="both"/>
        <w:rPr>
          <w:lang w:val="kk-KZ"/>
        </w:rPr>
      </w:pPr>
      <w:r w:rsidRPr="00B63D1C">
        <w:rPr>
          <w:b/>
          <w:lang w:val="kk-KZ"/>
        </w:rPr>
        <w:t>СӨЖ: жеке және топтық жұмыстар.</w:t>
      </w:r>
      <w:r w:rsidRPr="00B63D1C">
        <w:rPr>
          <w:i/>
          <w:lang w:val="kk-KZ"/>
        </w:rPr>
        <w:t xml:space="preserve"> (реферат, презентация, эссе, жобалар, </w:t>
      </w:r>
      <w:r w:rsidRPr="00B63D1C">
        <w:rPr>
          <w:lang w:val="kk-KZ"/>
        </w:rPr>
        <w:t>сараптамалық талдаулар және басқалар, зерттеу жұмыстарына байланысты жобалар).</w:t>
      </w:r>
    </w:p>
    <w:p w:rsidR="00B63D1C" w:rsidRPr="00B63D1C" w:rsidRDefault="00B63D1C" w:rsidP="00B63D1C">
      <w:pPr>
        <w:ind w:firstLine="708"/>
        <w:jc w:val="both"/>
        <w:rPr>
          <w:lang w:val="kk-KZ"/>
        </w:rPr>
      </w:pPr>
      <w:r w:rsidRPr="00B63D1C">
        <w:rPr>
          <w:lang w:val="kk-KZ"/>
        </w:rPr>
        <w:t xml:space="preserve">АБ </w:t>
      </w:r>
      <w:r w:rsidRPr="00B63D1C">
        <w:t>_____</w:t>
      </w:r>
    </w:p>
    <w:p w:rsidR="00B63D1C" w:rsidRPr="00B63D1C" w:rsidRDefault="00B63D1C" w:rsidP="00B63D1C">
      <w:pPr>
        <w:ind w:firstLine="708"/>
        <w:jc w:val="both"/>
        <w:rPr>
          <w:lang w:val="kk-KZ"/>
        </w:rPr>
      </w:pPr>
      <w:r w:rsidRPr="00B63D1C">
        <w:rPr>
          <w:lang w:val="kk-KZ"/>
        </w:rPr>
        <w:t>Бақылау: емтихан, сессия уақытында.</w:t>
      </w:r>
    </w:p>
    <w:p w:rsidR="00B63D1C" w:rsidRPr="00B63D1C" w:rsidRDefault="00B63D1C" w:rsidP="00B63D1C">
      <w:pPr>
        <w:jc w:val="both"/>
        <w:rPr>
          <w:lang w:val="kk-KZ"/>
        </w:rPr>
      </w:pPr>
      <w:r w:rsidRPr="00B63D1C">
        <w:rPr>
          <w:lang w:val="kk-KZ"/>
        </w:rPr>
        <w:t>Аралық бақылау теориялық және практикалық сұрақтарды қортындылайды, /7,8 апта/ Пән мазмұнын терең ұғады.</w:t>
      </w:r>
    </w:p>
    <w:p w:rsidR="00B63D1C" w:rsidRPr="00B63D1C" w:rsidRDefault="00B63D1C" w:rsidP="00B63D1C">
      <w:pPr>
        <w:ind w:firstLine="708"/>
        <w:jc w:val="both"/>
        <w:rPr>
          <w:lang w:val="kk-KZ"/>
        </w:rPr>
      </w:pPr>
      <w:r w:rsidRPr="00B63D1C">
        <w:rPr>
          <w:lang w:val="kk-KZ"/>
        </w:rPr>
        <w:t>Пән бойынша кеңес беру СОӨЗ уақытында жүзеге асырылады.</w:t>
      </w:r>
    </w:p>
    <w:p w:rsidR="00B63D1C" w:rsidRPr="00B63D1C" w:rsidRDefault="00B63D1C" w:rsidP="00B63D1C">
      <w:pPr>
        <w:jc w:val="both"/>
        <w:rPr>
          <w:b/>
        </w:rPr>
      </w:pPr>
      <w:r w:rsidRPr="00B63D1C">
        <w:rPr>
          <w:b/>
          <w:lang w:val="kk-KZ"/>
        </w:rPr>
        <w:t xml:space="preserve">Бал қою, бағалау шарттары: </w:t>
      </w:r>
      <w:r w:rsidRPr="00B63D1C">
        <w:rPr>
          <w:b/>
        </w:rPr>
        <w:t>%</w:t>
      </w:r>
    </w:p>
    <w:tbl>
      <w:tblPr>
        <w:tblW w:w="0" w:type="auto"/>
        <w:tblInd w:w="468" w:type="dxa"/>
        <w:tblLook w:val="01E0" w:firstRow="1" w:lastRow="1" w:firstColumn="1" w:lastColumn="1" w:noHBand="0" w:noVBand="0"/>
      </w:tblPr>
      <w:tblGrid>
        <w:gridCol w:w="5220"/>
        <w:gridCol w:w="900"/>
        <w:gridCol w:w="720"/>
      </w:tblGrid>
      <w:tr w:rsidR="00B63D1C" w:rsidRPr="00B63D1C" w:rsidTr="004A311F">
        <w:tc>
          <w:tcPr>
            <w:tcW w:w="5220" w:type="dxa"/>
          </w:tcPr>
          <w:p w:rsidR="00B63D1C" w:rsidRPr="00B63D1C" w:rsidRDefault="00B63D1C" w:rsidP="004A311F">
            <w:pPr>
              <w:rPr>
                <w:lang w:val="kk-KZ"/>
              </w:rPr>
            </w:pPr>
            <w:r w:rsidRPr="00B63D1C">
              <w:rPr>
                <w:lang w:val="kk-KZ"/>
              </w:rPr>
              <w:t xml:space="preserve">   Аралық бақылау</w:t>
            </w:r>
          </w:p>
        </w:tc>
        <w:tc>
          <w:tcPr>
            <w:tcW w:w="900" w:type="dxa"/>
            <w:shd w:val="clear" w:color="auto" w:fill="auto"/>
            <w:vAlign w:val="center"/>
          </w:tcPr>
          <w:p w:rsidR="00B63D1C" w:rsidRPr="00B63D1C" w:rsidRDefault="00B63D1C" w:rsidP="004A311F">
            <w:pPr>
              <w:jc w:val="center"/>
              <w:rPr>
                <w:i/>
              </w:rPr>
            </w:pPr>
            <w:r w:rsidRPr="00B63D1C">
              <w:rPr>
                <w:i/>
              </w:rPr>
              <w:t>10</w:t>
            </w:r>
          </w:p>
        </w:tc>
        <w:tc>
          <w:tcPr>
            <w:tcW w:w="720" w:type="dxa"/>
            <w:vMerge w:val="restart"/>
          </w:tcPr>
          <w:p w:rsidR="00B63D1C" w:rsidRPr="00B63D1C" w:rsidRDefault="00B63D1C" w:rsidP="004A311F">
            <w:pPr>
              <w:jc w:val="center"/>
              <w:rPr>
                <w:i/>
              </w:rPr>
            </w:pPr>
          </w:p>
          <w:p w:rsidR="00B63D1C" w:rsidRPr="00B63D1C" w:rsidRDefault="00B63D1C" w:rsidP="004A311F">
            <w:pPr>
              <w:jc w:val="center"/>
              <w:rPr>
                <w:i/>
              </w:rPr>
            </w:pPr>
            <w:r w:rsidRPr="00B63D1C">
              <w:rPr>
                <w:i/>
              </w:rPr>
              <w:t>60</w:t>
            </w:r>
          </w:p>
        </w:tc>
      </w:tr>
      <w:tr w:rsidR="00B63D1C" w:rsidRPr="00B63D1C" w:rsidTr="004A311F">
        <w:tc>
          <w:tcPr>
            <w:tcW w:w="5220" w:type="dxa"/>
          </w:tcPr>
          <w:p w:rsidR="00B63D1C" w:rsidRPr="00B63D1C" w:rsidRDefault="00B63D1C" w:rsidP="004A311F">
            <w:pPr>
              <w:rPr>
                <w:lang w:val="kk-KZ"/>
              </w:rPr>
            </w:pPr>
            <w:r w:rsidRPr="00B63D1C">
              <w:rPr>
                <w:lang w:val="kk-KZ"/>
              </w:rPr>
              <w:t xml:space="preserve">   Практикалық сабақтарға белсенді қатысу </w:t>
            </w:r>
          </w:p>
        </w:tc>
        <w:tc>
          <w:tcPr>
            <w:tcW w:w="900" w:type="dxa"/>
            <w:shd w:val="clear" w:color="auto" w:fill="auto"/>
          </w:tcPr>
          <w:p w:rsidR="00B63D1C" w:rsidRPr="00B63D1C" w:rsidRDefault="00B63D1C" w:rsidP="004A311F">
            <w:pPr>
              <w:jc w:val="center"/>
            </w:pPr>
            <w:r w:rsidRPr="00B63D1C">
              <w:rPr>
                <w:i/>
              </w:rPr>
              <w:t>30</w:t>
            </w:r>
          </w:p>
        </w:tc>
        <w:tc>
          <w:tcPr>
            <w:tcW w:w="720" w:type="dxa"/>
            <w:vMerge/>
          </w:tcPr>
          <w:p w:rsidR="00B63D1C" w:rsidRPr="00B63D1C" w:rsidRDefault="00B63D1C" w:rsidP="004A311F">
            <w:pPr>
              <w:jc w:val="center"/>
              <w:rPr>
                <w:i/>
              </w:rPr>
            </w:pPr>
          </w:p>
        </w:tc>
      </w:tr>
      <w:tr w:rsidR="00B63D1C" w:rsidRPr="00B63D1C" w:rsidTr="004A311F">
        <w:tc>
          <w:tcPr>
            <w:tcW w:w="5220" w:type="dxa"/>
          </w:tcPr>
          <w:p w:rsidR="00B63D1C" w:rsidRPr="00B63D1C" w:rsidRDefault="00B63D1C" w:rsidP="004A311F">
            <w:pPr>
              <w:rPr>
                <w:lang w:val="kk-KZ"/>
              </w:rPr>
            </w:pPr>
            <w:r w:rsidRPr="00B63D1C">
              <w:rPr>
                <w:lang w:val="kk-KZ"/>
              </w:rPr>
              <w:t xml:space="preserve">   Жеке және топтық жұмыстар орындау</w:t>
            </w:r>
          </w:p>
        </w:tc>
        <w:tc>
          <w:tcPr>
            <w:tcW w:w="900" w:type="dxa"/>
            <w:shd w:val="clear" w:color="auto" w:fill="auto"/>
          </w:tcPr>
          <w:p w:rsidR="00B63D1C" w:rsidRPr="00B63D1C" w:rsidRDefault="00B63D1C" w:rsidP="004A311F">
            <w:pPr>
              <w:jc w:val="center"/>
            </w:pPr>
            <w:r w:rsidRPr="00B63D1C">
              <w:rPr>
                <w:i/>
              </w:rPr>
              <w:t>20</w:t>
            </w:r>
          </w:p>
        </w:tc>
        <w:tc>
          <w:tcPr>
            <w:tcW w:w="720" w:type="dxa"/>
            <w:vMerge/>
          </w:tcPr>
          <w:p w:rsidR="00B63D1C" w:rsidRPr="00B63D1C" w:rsidRDefault="00B63D1C" w:rsidP="004A311F">
            <w:pPr>
              <w:jc w:val="center"/>
              <w:rPr>
                <w:i/>
              </w:rPr>
            </w:pPr>
          </w:p>
        </w:tc>
      </w:tr>
      <w:tr w:rsidR="00B63D1C" w:rsidRPr="00B63D1C" w:rsidTr="004A311F">
        <w:tc>
          <w:tcPr>
            <w:tcW w:w="5220" w:type="dxa"/>
          </w:tcPr>
          <w:p w:rsidR="00B63D1C" w:rsidRPr="00B63D1C" w:rsidRDefault="00B63D1C" w:rsidP="004A311F">
            <w:r w:rsidRPr="00B63D1C">
              <w:rPr>
                <w:lang w:val="kk-KZ"/>
              </w:rPr>
              <w:t xml:space="preserve">   </w:t>
            </w:r>
            <w:r w:rsidRPr="00B63D1C">
              <w:t>Промежуточный контроль (экзамен)</w:t>
            </w:r>
          </w:p>
        </w:tc>
        <w:tc>
          <w:tcPr>
            <w:tcW w:w="900" w:type="dxa"/>
          </w:tcPr>
          <w:p w:rsidR="00B63D1C" w:rsidRPr="00B63D1C" w:rsidRDefault="00B63D1C" w:rsidP="004A311F">
            <w:pPr>
              <w:jc w:val="center"/>
            </w:pPr>
            <w:r w:rsidRPr="00B63D1C">
              <w:rPr>
                <w:i/>
              </w:rPr>
              <w:t>40</w:t>
            </w:r>
          </w:p>
        </w:tc>
        <w:tc>
          <w:tcPr>
            <w:tcW w:w="720" w:type="dxa"/>
          </w:tcPr>
          <w:p w:rsidR="00B63D1C" w:rsidRPr="00B63D1C" w:rsidRDefault="00B63D1C" w:rsidP="004A311F">
            <w:pPr>
              <w:jc w:val="center"/>
              <w:rPr>
                <w:i/>
              </w:rPr>
            </w:pPr>
            <w:r w:rsidRPr="00B63D1C">
              <w:rPr>
                <w:i/>
              </w:rPr>
              <w:t>40</w:t>
            </w:r>
          </w:p>
        </w:tc>
      </w:tr>
      <w:tr w:rsidR="00B63D1C" w:rsidRPr="00324244" w:rsidTr="004A311F">
        <w:tc>
          <w:tcPr>
            <w:tcW w:w="5220" w:type="dxa"/>
          </w:tcPr>
          <w:p w:rsidR="00B63D1C" w:rsidRPr="00B63D1C" w:rsidRDefault="00B63D1C" w:rsidP="004A311F">
            <w:pPr>
              <w:rPr>
                <w:lang w:val="kk-KZ"/>
              </w:rPr>
            </w:pPr>
            <w:r w:rsidRPr="00B63D1C">
              <w:rPr>
                <w:lang w:val="kk-KZ"/>
              </w:rPr>
              <w:t xml:space="preserve">   Аралық бақылау ауызша және жазбаша, ал   </w:t>
            </w:r>
          </w:p>
          <w:p w:rsidR="00B63D1C" w:rsidRPr="00B63D1C" w:rsidRDefault="00B63D1C" w:rsidP="004A311F">
            <w:pPr>
              <w:rPr>
                <w:lang w:val="kk-KZ"/>
              </w:rPr>
            </w:pPr>
            <w:r w:rsidRPr="00B63D1C">
              <w:rPr>
                <w:lang w:val="kk-KZ"/>
              </w:rPr>
              <w:t xml:space="preserve">   емтихан жазбаша болады.</w:t>
            </w:r>
          </w:p>
          <w:p w:rsidR="00B63D1C" w:rsidRPr="00B63D1C" w:rsidRDefault="00B63D1C" w:rsidP="004A311F">
            <w:pPr>
              <w:rPr>
                <w:lang w:val="kk-KZ"/>
              </w:rPr>
            </w:pPr>
          </w:p>
          <w:p w:rsidR="00B63D1C" w:rsidRPr="00B63D1C" w:rsidRDefault="00B63D1C" w:rsidP="004A311F">
            <w:pPr>
              <w:rPr>
                <w:b/>
                <w:lang w:val="kk-KZ"/>
              </w:rPr>
            </w:pPr>
            <w:r w:rsidRPr="00B63D1C">
              <w:rPr>
                <w:b/>
                <w:lang w:val="kk-KZ"/>
              </w:rPr>
              <w:t>Білімді бағалау көрсеткіші.</w:t>
            </w:r>
          </w:p>
        </w:tc>
        <w:tc>
          <w:tcPr>
            <w:tcW w:w="900" w:type="dxa"/>
          </w:tcPr>
          <w:p w:rsidR="00B63D1C" w:rsidRPr="00B63D1C" w:rsidRDefault="00B63D1C" w:rsidP="004A311F">
            <w:pPr>
              <w:jc w:val="center"/>
              <w:rPr>
                <w:i/>
                <w:lang w:val="kk-KZ"/>
              </w:rPr>
            </w:pPr>
          </w:p>
        </w:tc>
        <w:tc>
          <w:tcPr>
            <w:tcW w:w="720" w:type="dxa"/>
          </w:tcPr>
          <w:p w:rsidR="00B63D1C" w:rsidRPr="00B63D1C" w:rsidRDefault="00B63D1C" w:rsidP="004A311F">
            <w:pPr>
              <w:jc w:val="center"/>
              <w:rPr>
                <w:i/>
                <w:lang w:val="kk-KZ"/>
              </w:rPr>
            </w:pPr>
          </w:p>
        </w:tc>
      </w:tr>
    </w:tbl>
    <w:p w:rsidR="00B63D1C" w:rsidRPr="00B63D1C" w:rsidRDefault="00B63D1C" w:rsidP="00B63D1C">
      <w:pPr>
        <w:rPr>
          <w:b/>
          <w:lang w:val="kk-KZ"/>
        </w:rPr>
      </w:pPr>
    </w:p>
    <w:tbl>
      <w:tblPr>
        <w:tblW w:w="5000" w:type="pct"/>
        <w:tblCellMar>
          <w:left w:w="0" w:type="dxa"/>
          <w:right w:w="0" w:type="dxa"/>
        </w:tblCellMar>
        <w:tblLook w:val="0000" w:firstRow="0" w:lastRow="0" w:firstColumn="0" w:lastColumn="0" w:noHBand="0" w:noVBand="0"/>
      </w:tblPr>
      <w:tblGrid>
        <w:gridCol w:w="2048"/>
        <w:gridCol w:w="1928"/>
        <w:gridCol w:w="1596"/>
        <w:gridCol w:w="3773"/>
      </w:tblGrid>
      <w:tr w:rsidR="00B63D1C" w:rsidRPr="00B63D1C" w:rsidTr="004A311F">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3D1C" w:rsidRPr="00B63D1C" w:rsidRDefault="00B63D1C" w:rsidP="004A311F">
            <w:pPr>
              <w:ind w:firstLine="539"/>
              <w:jc w:val="center"/>
              <w:rPr>
                <w:b/>
                <w:lang w:val="kk-KZ"/>
              </w:rPr>
            </w:pPr>
            <w:r w:rsidRPr="00B63D1C">
              <w:rPr>
                <w:rStyle w:val="s00"/>
                <w:b/>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3D1C" w:rsidRPr="00B63D1C" w:rsidRDefault="00B63D1C" w:rsidP="004A311F">
            <w:pPr>
              <w:ind w:firstLine="539"/>
              <w:jc w:val="center"/>
              <w:rPr>
                <w:b/>
              </w:rPr>
            </w:pPr>
            <w:r w:rsidRPr="00B63D1C">
              <w:rPr>
                <w:rStyle w:val="s00"/>
                <w:b/>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3D1C" w:rsidRPr="00B63D1C" w:rsidRDefault="00B63D1C" w:rsidP="004A311F">
            <w:pPr>
              <w:ind w:firstLine="539"/>
              <w:jc w:val="center"/>
              <w:rPr>
                <w:b/>
                <w:lang w:val="kk-KZ"/>
              </w:rPr>
            </w:pPr>
            <w:r w:rsidRPr="00B63D1C">
              <w:rPr>
                <w:rStyle w:val="s00"/>
                <w:b/>
              </w:rPr>
              <w:t>%-</w:t>
            </w:r>
            <w:r w:rsidRPr="00B63D1C">
              <w:rPr>
                <w:rStyle w:val="s00"/>
                <w:b/>
                <w:lang w:val="kk-KZ"/>
              </w:rPr>
              <w:t>дық</w:t>
            </w:r>
            <w:r w:rsidRPr="00B63D1C">
              <w:rPr>
                <w:rStyle w:val="s00"/>
                <w:b/>
              </w:rPr>
              <w:t xml:space="preserve"> </w:t>
            </w:r>
            <w:r w:rsidRPr="00B63D1C">
              <w:rPr>
                <w:rStyle w:val="s00"/>
                <w:b/>
                <w:lang w:val="kk-KZ"/>
              </w:rPr>
              <w:t>мәні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3D1C" w:rsidRPr="00B63D1C" w:rsidRDefault="00B63D1C" w:rsidP="004A311F">
            <w:pPr>
              <w:ind w:firstLine="539"/>
              <w:jc w:val="center"/>
              <w:rPr>
                <w:b/>
              </w:rPr>
            </w:pPr>
            <w:r w:rsidRPr="00B63D1C">
              <w:rPr>
                <w:rStyle w:val="s00"/>
                <w:b/>
                <w:lang w:val="kk-KZ"/>
              </w:rPr>
              <w:t xml:space="preserve">Дәстүрлі жүйе бойынша бағалау </w:t>
            </w: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rPr>
                <w:lang w:val="kk-KZ"/>
              </w:rPr>
            </w:pPr>
            <w:r w:rsidRPr="00B63D1C">
              <w:rPr>
                <w:rStyle w:val="s00"/>
                <w:lang w:val="kk-KZ"/>
              </w:rPr>
              <w:t>өте жақсы</w:t>
            </w: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90-94</w:t>
            </w:r>
          </w:p>
        </w:tc>
        <w:tc>
          <w:tcPr>
            <w:tcW w:w="2028" w:type="pct"/>
            <w:vMerge/>
            <w:tcBorders>
              <w:top w:val="nil"/>
              <w:left w:val="nil"/>
              <w:bottom w:val="single" w:sz="8" w:space="0" w:color="auto"/>
              <w:right w:val="single" w:sz="8" w:space="0" w:color="auto"/>
            </w:tcBorders>
            <w:vAlign w:val="center"/>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rPr>
                <w:lang w:val="kk-KZ"/>
              </w:rPr>
            </w:pPr>
            <w:r w:rsidRPr="00B63D1C">
              <w:rPr>
                <w:lang w:val="kk-KZ"/>
              </w:rPr>
              <w:t>жақсы</w:t>
            </w:r>
          </w:p>
          <w:p w:rsidR="00B63D1C" w:rsidRPr="00B63D1C" w:rsidRDefault="00B63D1C" w:rsidP="004A311F">
            <w:pPr>
              <w:ind w:firstLine="539"/>
              <w:jc w:val="center"/>
              <w:rPr>
                <w:lang w:val="kk-KZ"/>
              </w:rP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80-84</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75-79</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rPr>
                <w:lang w:val="kk-KZ"/>
              </w:rPr>
            </w:pPr>
            <w:r w:rsidRPr="00B63D1C">
              <w:rPr>
                <w:lang w:val="kk-KZ"/>
              </w:rPr>
              <w:t>қанағаттанарлық</w:t>
            </w:r>
          </w:p>
          <w:p w:rsidR="00B63D1C" w:rsidRPr="00B63D1C" w:rsidRDefault="00B63D1C" w:rsidP="004A311F">
            <w:pPr>
              <w:ind w:firstLine="539"/>
              <w:jc w:val="center"/>
              <w:rPr>
                <w:lang w:val="kk-KZ"/>
              </w:rP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65-69</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60-64</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55-59</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50-54</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rPr>
                <w:lang w:val="kk-KZ"/>
              </w:rPr>
            </w:pPr>
            <w:r w:rsidRPr="00B63D1C">
              <w:rPr>
                <w:lang w:val="kk-KZ"/>
              </w:rPr>
              <w:t>қанағаттанарлықсыз</w:t>
            </w:r>
          </w:p>
        </w:tc>
      </w:tr>
      <w:tr w:rsidR="00B63D1C" w:rsidRPr="00B63D1C"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lastRenderedPageBreak/>
              <w:t xml:space="preserve">I </w:t>
            </w:r>
          </w:p>
          <w:p w:rsidR="00B63D1C" w:rsidRPr="00B63D1C" w:rsidRDefault="00B63D1C" w:rsidP="004A311F">
            <w:pPr>
              <w:pStyle w:val="2"/>
              <w:ind w:firstLine="539"/>
              <w:jc w:val="center"/>
              <w:rPr>
                <w:sz w:val="24"/>
                <w:szCs w:val="24"/>
              </w:rPr>
            </w:pPr>
            <w:r w:rsidRPr="00B63D1C">
              <w:rPr>
                <w:sz w:val="24"/>
                <w:szCs w:val="24"/>
              </w:rPr>
              <w:t>(</w:t>
            </w:r>
            <w:r w:rsidRPr="00B63D1C">
              <w:rPr>
                <w:sz w:val="24"/>
                <w:szCs w:val="24"/>
                <w:lang w:val="en-US"/>
              </w:rPr>
              <w:t>Incomplete</w:t>
            </w:r>
            <w:r w:rsidRPr="00B63D1C">
              <w:rPr>
                <w:sz w:val="24"/>
                <w:szCs w:val="24"/>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roofErr w:type="spellStart"/>
            <w:r w:rsidRPr="00B63D1C">
              <w:rPr>
                <w:sz w:val="24"/>
                <w:szCs w:val="24"/>
              </w:rPr>
              <w:t>Пән</w:t>
            </w:r>
            <w:proofErr w:type="spellEnd"/>
            <w:r w:rsidRPr="00B63D1C">
              <w:rPr>
                <w:sz w:val="24"/>
                <w:szCs w:val="24"/>
              </w:rPr>
              <w:t xml:space="preserve"> </w:t>
            </w:r>
            <w:proofErr w:type="spellStart"/>
            <w:r w:rsidRPr="00B63D1C">
              <w:rPr>
                <w:sz w:val="24"/>
                <w:szCs w:val="24"/>
              </w:rPr>
              <w:t>аяқталмады</w:t>
            </w:r>
            <w:proofErr w:type="spellEnd"/>
            <w:r w:rsidRPr="00B63D1C">
              <w:rPr>
                <w:sz w:val="24"/>
                <w:szCs w:val="24"/>
              </w:rPr>
              <w:t>»</w:t>
            </w:r>
          </w:p>
          <w:p w:rsidR="00B63D1C" w:rsidRPr="00B63D1C" w:rsidRDefault="00B63D1C" w:rsidP="004A311F">
            <w:pPr>
              <w:pStyle w:val="2"/>
              <w:ind w:firstLine="539"/>
              <w:jc w:val="center"/>
              <w:rPr>
                <w:i/>
                <w:sz w:val="24"/>
                <w:szCs w:val="24"/>
              </w:rPr>
            </w:pPr>
            <w:r w:rsidRPr="00B63D1C">
              <w:rPr>
                <w:i/>
                <w:sz w:val="24"/>
                <w:szCs w:val="24"/>
              </w:rPr>
              <w:t xml:space="preserve">(GPA </w:t>
            </w:r>
            <w:proofErr w:type="spellStart"/>
            <w:r w:rsidRPr="00B63D1C">
              <w:rPr>
                <w:i/>
                <w:sz w:val="24"/>
                <w:szCs w:val="24"/>
              </w:rPr>
              <w:t>қосқанда</w:t>
            </w:r>
            <w:proofErr w:type="spellEnd"/>
            <w:r w:rsidRPr="00B63D1C">
              <w:rPr>
                <w:i/>
                <w:sz w:val="24"/>
                <w:szCs w:val="24"/>
              </w:rPr>
              <w:t xml:space="preserve"> </w:t>
            </w:r>
            <w:proofErr w:type="spellStart"/>
            <w:r w:rsidRPr="00B63D1C">
              <w:rPr>
                <w:i/>
                <w:sz w:val="24"/>
                <w:szCs w:val="24"/>
              </w:rPr>
              <w:t>ескерілмейді</w:t>
            </w:r>
            <w:proofErr w:type="spellEnd"/>
            <w:r w:rsidRPr="00B63D1C">
              <w:rPr>
                <w:i/>
                <w:sz w:val="24"/>
                <w:szCs w:val="24"/>
              </w:rPr>
              <w:t>)</w:t>
            </w:r>
          </w:p>
        </w:tc>
      </w:tr>
      <w:tr w:rsidR="00B63D1C" w:rsidRPr="00324244"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P</w:t>
            </w:r>
          </w:p>
          <w:p w:rsidR="00B63D1C" w:rsidRPr="00B63D1C" w:rsidRDefault="00B63D1C" w:rsidP="004A311F">
            <w:pPr>
              <w:pStyle w:val="2"/>
              <w:ind w:firstLine="539"/>
              <w:jc w:val="center"/>
              <w:rPr>
                <w:sz w:val="24"/>
                <w:szCs w:val="24"/>
                <w:lang w:val="en-US"/>
              </w:rPr>
            </w:pPr>
            <w:r w:rsidRPr="00B63D1C">
              <w:rPr>
                <w:sz w:val="24"/>
                <w:szCs w:val="24"/>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0-60</w:t>
            </w:r>
          </w:p>
          <w:p w:rsidR="00B63D1C" w:rsidRPr="00B63D1C" w:rsidRDefault="00B63D1C" w:rsidP="004A311F">
            <w:pPr>
              <w:pStyle w:val="2"/>
              <w:ind w:firstLine="539"/>
              <w:jc w:val="center"/>
              <w:rPr>
                <w:sz w:val="24"/>
                <w:szCs w:val="24"/>
                <w:lang w:val="en-US"/>
              </w:rPr>
            </w:pPr>
            <w:r w:rsidRPr="00B63D1C">
              <w:rPr>
                <w:sz w:val="24"/>
                <w:szCs w:val="24"/>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w:t>
            </w:r>
            <w:proofErr w:type="spellStart"/>
            <w:r w:rsidRPr="00B63D1C">
              <w:rPr>
                <w:sz w:val="24"/>
                <w:szCs w:val="24"/>
              </w:rPr>
              <w:t>Сынақтан</w:t>
            </w:r>
            <w:proofErr w:type="spellEnd"/>
            <w:r w:rsidRPr="00B63D1C">
              <w:rPr>
                <w:sz w:val="24"/>
                <w:szCs w:val="24"/>
                <w:lang w:val="en-US"/>
              </w:rPr>
              <w:t xml:space="preserve"> </w:t>
            </w:r>
            <w:proofErr w:type="spellStart"/>
            <w:r w:rsidRPr="00B63D1C">
              <w:rPr>
                <w:sz w:val="24"/>
                <w:szCs w:val="24"/>
              </w:rPr>
              <w:t>өтті</w:t>
            </w:r>
            <w:proofErr w:type="spellEnd"/>
            <w:r w:rsidRPr="00B63D1C">
              <w:rPr>
                <w:sz w:val="24"/>
                <w:szCs w:val="24"/>
                <w:lang w:val="en-US"/>
              </w:rPr>
              <w:t xml:space="preserve"> »</w:t>
            </w:r>
          </w:p>
          <w:p w:rsidR="00B63D1C" w:rsidRPr="00B63D1C" w:rsidRDefault="00B63D1C" w:rsidP="004A311F">
            <w:pPr>
              <w:pStyle w:val="2"/>
              <w:ind w:firstLine="539"/>
              <w:jc w:val="center"/>
              <w:rPr>
                <w:sz w:val="24"/>
                <w:szCs w:val="24"/>
                <w:lang w:val="en-US"/>
              </w:rPr>
            </w:pPr>
            <w:r w:rsidRPr="00B63D1C">
              <w:rPr>
                <w:i/>
                <w:sz w:val="24"/>
                <w:szCs w:val="24"/>
                <w:lang w:val="en-US"/>
              </w:rPr>
              <w:t xml:space="preserve">(GPA </w:t>
            </w:r>
            <w:proofErr w:type="spellStart"/>
            <w:r w:rsidRPr="00B63D1C">
              <w:rPr>
                <w:i/>
                <w:sz w:val="24"/>
                <w:szCs w:val="24"/>
              </w:rPr>
              <w:t>қосқанда</w:t>
            </w:r>
            <w:proofErr w:type="spellEnd"/>
            <w:r w:rsidRPr="00B63D1C">
              <w:rPr>
                <w:i/>
                <w:sz w:val="24"/>
                <w:szCs w:val="24"/>
                <w:lang w:val="en-US"/>
              </w:rPr>
              <w:t xml:space="preserve"> </w:t>
            </w:r>
            <w:proofErr w:type="spellStart"/>
            <w:r w:rsidRPr="00B63D1C">
              <w:rPr>
                <w:i/>
                <w:sz w:val="24"/>
                <w:szCs w:val="24"/>
              </w:rPr>
              <w:t>ескерілмейді</w:t>
            </w:r>
            <w:proofErr w:type="spellEnd"/>
            <w:r w:rsidRPr="00B63D1C">
              <w:rPr>
                <w:i/>
                <w:sz w:val="24"/>
                <w:szCs w:val="24"/>
                <w:lang w:val="en-US"/>
              </w:rPr>
              <w:t>)</w:t>
            </w:r>
          </w:p>
        </w:tc>
      </w:tr>
      <w:tr w:rsidR="00B63D1C" w:rsidRPr="00B63D1C"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 xml:space="preserve">NP </w:t>
            </w:r>
          </w:p>
          <w:p w:rsidR="00B63D1C" w:rsidRPr="00B63D1C" w:rsidRDefault="00B63D1C" w:rsidP="004A311F">
            <w:pPr>
              <w:pStyle w:val="2"/>
              <w:ind w:firstLine="539"/>
              <w:jc w:val="center"/>
              <w:rPr>
                <w:sz w:val="24"/>
                <w:szCs w:val="24"/>
                <w:lang w:val="en-US"/>
              </w:rPr>
            </w:pPr>
            <w:r w:rsidRPr="00B63D1C">
              <w:rPr>
                <w:sz w:val="24"/>
                <w:szCs w:val="24"/>
                <w:lang w:val="en-US"/>
              </w:rPr>
              <w:t xml:space="preserve">(No </w:t>
            </w:r>
            <w:r w:rsidRPr="00B63D1C">
              <w:rPr>
                <w:sz w:val="24"/>
                <w:szCs w:val="24"/>
              </w:rPr>
              <w:t>Р</w:t>
            </w:r>
            <w:r w:rsidRPr="00B63D1C">
              <w:rPr>
                <w:sz w:val="24"/>
                <w:szCs w:val="24"/>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0-29</w:t>
            </w:r>
          </w:p>
          <w:p w:rsidR="00B63D1C" w:rsidRPr="00B63D1C" w:rsidRDefault="00B63D1C" w:rsidP="004A311F">
            <w:pPr>
              <w:pStyle w:val="2"/>
              <w:ind w:firstLine="539"/>
              <w:jc w:val="center"/>
              <w:rPr>
                <w:sz w:val="24"/>
                <w:szCs w:val="24"/>
              </w:rPr>
            </w:pPr>
            <w:r w:rsidRPr="00B63D1C">
              <w:rPr>
                <w:sz w:val="24"/>
                <w:szCs w:val="24"/>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roofErr w:type="spellStart"/>
            <w:r w:rsidRPr="00B63D1C">
              <w:rPr>
                <w:sz w:val="24"/>
                <w:szCs w:val="24"/>
              </w:rPr>
              <w:t>Сынақтан</w:t>
            </w:r>
            <w:proofErr w:type="spellEnd"/>
            <w:r w:rsidRPr="00B63D1C">
              <w:rPr>
                <w:sz w:val="24"/>
                <w:szCs w:val="24"/>
              </w:rPr>
              <w:t xml:space="preserve"> </w:t>
            </w:r>
            <w:proofErr w:type="spellStart"/>
            <w:r w:rsidRPr="00B63D1C">
              <w:rPr>
                <w:sz w:val="24"/>
                <w:szCs w:val="24"/>
              </w:rPr>
              <w:t>өтпеді</w:t>
            </w:r>
            <w:proofErr w:type="spellEnd"/>
            <w:r w:rsidRPr="00B63D1C">
              <w:rPr>
                <w:sz w:val="24"/>
                <w:szCs w:val="24"/>
              </w:rPr>
              <w:t>»</w:t>
            </w:r>
          </w:p>
          <w:p w:rsidR="00B63D1C" w:rsidRPr="00B63D1C" w:rsidRDefault="00B63D1C" w:rsidP="004A311F">
            <w:pPr>
              <w:pStyle w:val="2"/>
              <w:ind w:firstLine="539"/>
              <w:jc w:val="center"/>
              <w:rPr>
                <w:sz w:val="24"/>
                <w:szCs w:val="24"/>
              </w:rPr>
            </w:pPr>
            <w:r w:rsidRPr="00B63D1C">
              <w:rPr>
                <w:i/>
                <w:sz w:val="24"/>
                <w:szCs w:val="24"/>
              </w:rPr>
              <w:t xml:space="preserve">(GPA </w:t>
            </w:r>
            <w:proofErr w:type="spellStart"/>
            <w:r w:rsidRPr="00B63D1C">
              <w:rPr>
                <w:i/>
                <w:sz w:val="24"/>
                <w:szCs w:val="24"/>
              </w:rPr>
              <w:t>қосқанда</w:t>
            </w:r>
            <w:proofErr w:type="spellEnd"/>
            <w:r w:rsidRPr="00B63D1C">
              <w:rPr>
                <w:i/>
                <w:sz w:val="24"/>
                <w:szCs w:val="24"/>
              </w:rPr>
              <w:t xml:space="preserve"> </w:t>
            </w:r>
            <w:proofErr w:type="spellStart"/>
            <w:r w:rsidRPr="00B63D1C">
              <w:rPr>
                <w:i/>
                <w:sz w:val="24"/>
                <w:szCs w:val="24"/>
              </w:rPr>
              <w:t>ескерілмейді</w:t>
            </w:r>
            <w:proofErr w:type="spellEnd"/>
            <w:r w:rsidRPr="00B63D1C">
              <w:rPr>
                <w:i/>
                <w:sz w:val="24"/>
                <w:szCs w:val="24"/>
              </w:rPr>
              <w:t>)</w:t>
            </w:r>
          </w:p>
        </w:tc>
      </w:tr>
      <w:tr w:rsidR="00B63D1C" w:rsidRPr="00B63D1C"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 xml:space="preserve">W </w:t>
            </w:r>
          </w:p>
          <w:p w:rsidR="00B63D1C" w:rsidRPr="00B63D1C" w:rsidRDefault="00B63D1C" w:rsidP="004A311F">
            <w:pPr>
              <w:pStyle w:val="2"/>
              <w:ind w:firstLine="539"/>
              <w:jc w:val="center"/>
              <w:rPr>
                <w:sz w:val="24"/>
                <w:szCs w:val="24"/>
              </w:rPr>
            </w:pPr>
            <w:r w:rsidRPr="00B63D1C">
              <w:rPr>
                <w:sz w:val="24"/>
                <w:szCs w:val="24"/>
              </w:rPr>
              <w:t>(</w:t>
            </w:r>
            <w:r w:rsidRPr="00B63D1C">
              <w:rPr>
                <w:sz w:val="24"/>
                <w:szCs w:val="24"/>
                <w:lang w:val="en-US"/>
              </w:rPr>
              <w:t>Withdrawal</w:t>
            </w:r>
            <w:r w:rsidRPr="00B63D1C">
              <w:rPr>
                <w:sz w:val="24"/>
                <w:szCs w:val="24"/>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roofErr w:type="spellStart"/>
            <w:r w:rsidRPr="00B63D1C">
              <w:rPr>
                <w:sz w:val="24"/>
                <w:szCs w:val="24"/>
              </w:rPr>
              <w:t>Пәннен</w:t>
            </w:r>
            <w:proofErr w:type="spellEnd"/>
            <w:r w:rsidRPr="00B63D1C">
              <w:rPr>
                <w:sz w:val="24"/>
                <w:szCs w:val="24"/>
              </w:rPr>
              <w:t xml:space="preserve"> бас </w:t>
            </w:r>
            <w:proofErr w:type="spellStart"/>
            <w:r w:rsidRPr="00B63D1C">
              <w:rPr>
                <w:sz w:val="24"/>
                <w:szCs w:val="24"/>
              </w:rPr>
              <w:t>тартты</w:t>
            </w:r>
            <w:proofErr w:type="spellEnd"/>
            <w:r w:rsidRPr="00B63D1C">
              <w:rPr>
                <w:sz w:val="24"/>
                <w:szCs w:val="24"/>
              </w:rPr>
              <w:t>»</w:t>
            </w:r>
          </w:p>
          <w:p w:rsidR="00B63D1C" w:rsidRPr="00B63D1C" w:rsidRDefault="00B63D1C" w:rsidP="004A311F">
            <w:pPr>
              <w:pStyle w:val="2"/>
              <w:ind w:firstLine="539"/>
              <w:jc w:val="center"/>
              <w:rPr>
                <w:sz w:val="24"/>
                <w:szCs w:val="24"/>
              </w:rPr>
            </w:pPr>
            <w:r w:rsidRPr="00B63D1C">
              <w:rPr>
                <w:i/>
                <w:sz w:val="24"/>
                <w:szCs w:val="24"/>
              </w:rPr>
              <w:t xml:space="preserve">(GPA </w:t>
            </w:r>
            <w:proofErr w:type="spellStart"/>
            <w:r w:rsidRPr="00B63D1C">
              <w:rPr>
                <w:i/>
                <w:sz w:val="24"/>
                <w:szCs w:val="24"/>
              </w:rPr>
              <w:t>қосқанда</w:t>
            </w:r>
            <w:proofErr w:type="spellEnd"/>
            <w:r w:rsidRPr="00B63D1C">
              <w:rPr>
                <w:i/>
                <w:sz w:val="24"/>
                <w:szCs w:val="24"/>
              </w:rPr>
              <w:t xml:space="preserve"> </w:t>
            </w:r>
            <w:proofErr w:type="spellStart"/>
            <w:r w:rsidRPr="00B63D1C">
              <w:rPr>
                <w:i/>
                <w:sz w:val="24"/>
                <w:szCs w:val="24"/>
              </w:rPr>
              <w:t>ескерілмейді</w:t>
            </w:r>
            <w:proofErr w:type="spellEnd"/>
            <w:r w:rsidRPr="00B63D1C">
              <w:rPr>
                <w:i/>
                <w:sz w:val="24"/>
                <w:szCs w:val="24"/>
              </w:rPr>
              <w:t>)</w:t>
            </w:r>
          </w:p>
        </w:tc>
      </w:tr>
      <w:tr w:rsidR="00B63D1C" w:rsidRPr="00324244" w:rsidTr="004A311F">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pacing w:val="-6"/>
                <w:sz w:val="24"/>
                <w:szCs w:val="24"/>
                <w:lang w:val="en-US"/>
              </w:rPr>
            </w:pPr>
            <w:r w:rsidRPr="00B63D1C">
              <w:rPr>
                <w:spacing w:val="-6"/>
                <w:sz w:val="24"/>
                <w:szCs w:val="24"/>
                <w:lang w:val="en-US"/>
              </w:rPr>
              <w:t xml:space="preserve">AW </w:t>
            </w:r>
          </w:p>
          <w:p w:rsidR="00B63D1C" w:rsidRPr="00B63D1C" w:rsidRDefault="00B63D1C" w:rsidP="004A311F">
            <w:pPr>
              <w:pStyle w:val="2"/>
              <w:ind w:firstLine="539"/>
              <w:jc w:val="center"/>
              <w:rPr>
                <w:sz w:val="24"/>
                <w:szCs w:val="24"/>
                <w:lang w:val="en-US"/>
              </w:rPr>
            </w:pPr>
            <w:r w:rsidRPr="00B63D1C">
              <w:rPr>
                <w:spacing w:val="-6"/>
                <w:sz w:val="24"/>
                <w:szCs w:val="24"/>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pacing w:val="-6"/>
                <w:sz w:val="24"/>
                <w:szCs w:val="24"/>
                <w:lang w:val="en-US"/>
              </w:rPr>
            </w:pPr>
            <w:proofErr w:type="spellStart"/>
            <w:r w:rsidRPr="00B63D1C">
              <w:rPr>
                <w:spacing w:val="-6"/>
                <w:sz w:val="24"/>
                <w:szCs w:val="24"/>
              </w:rPr>
              <w:t>Академиялық</w:t>
            </w:r>
            <w:proofErr w:type="spellEnd"/>
            <w:r w:rsidRPr="00B63D1C">
              <w:rPr>
                <w:spacing w:val="-6"/>
                <w:sz w:val="24"/>
                <w:szCs w:val="24"/>
                <w:lang w:val="en-US"/>
              </w:rPr>
              <w:t xml:space="preserve"> </w:t>
            </w:r>
            <w:proofErr w:type="spellStart"/>
            <w:r w:rsidRPr="00B63D1C">
              <w:rPr>
                <w:spacing w:val="-6"/>
                <w:sz w:val="24"/>
                <w:szCs w:val="24"/>
              </w:rPr>
              <w:t>себептермен</w:t>
            </w:r>
            <w:proofErr w:type="spellEnd"/>
            <w:r w:rsidRPr="00B63D1C">
              <w:rPr>
                <w:spacing w:val="-6"/>
                <w:sz w:val="24"/>
                <w:szCs w:val="24"/>
                <w:lang w:val="en-US"/>
              </w:rPr>
              <w:t xml:space="preserve"> </w:t>
            </w:r>
            <w:proofErr w:type="spellStart"/>
            <w:r w:rsidRPr="00B63D1C">
              <w:rPr>
                <w:spacing w:val="-6"/>
                <w:sz w:val="24"/>
                <w:szCs w:val="24"/>
              </w:rPr>
              <w:t>пәннен</w:t>
            </w:r>
            <w:proofErr w:type="spellEnd"/>
            <w:r w:rsidRPr="00B63D1C">
              <w:rPr>
                <w:spacing w:val="-6"/>
                <w:sz w:val="24"/>
                <w:szCs w:val="24"/>
                <w:lang w:val="en-US"/>
              </w:rPr>
              <w:t xml:space="preserve"> </w:t>
            </w:r>
            <w:proofErr w:type="spellStart"/>
            <w:r w:rsidRPr="00B63D1C">
              <w:rPr>
                <w:spacing w:val="-6"/>
                <w:sz w:val="24"/>
                <w:szCs w:val="24"/>
              </w:rPr>
              <w:t>босатылды</w:t>
            </w:r>
            <w:proofErr w:type="spellEnd"/>
            <w:r w:rsidRPr="00B63D1C">
              <w:rPr>
                <w:spacing w:val="-6"/>
                <w:sz w:val="24"/>
                <w:szCs w:val="24"/>
                <w:lang w:val="en-US"/>
              </w:rPr>
              <w:t xml:space="preserve"> </w:t>
            </w:r>
          </w:p>
          <w:p w:rsidR="00B63D1C" w:rsidRPr="00B63D1C" w:rsidRDefault="00B63D1C" w:rsidP="004A311F">
            <w:pPr>
              <w:pStyle w:val="2"/>
              <w:ind w:firstLine="539"/>
              <w:jc w:val="center"/>
              <w:rPr>
                <w:sz w:val="24"/>
                <w:szCs w:val="24"/>
                <w:lang w:val="en-US"/>
              </w:rPr>
            </w:pPr>
            <w:r w:rsidRPr="00B63D1C">
              <w:rPr>
                <w:i/>
                <w:sz w:val="24"/>
                <w:szCs w:val="24"/>
                <w:lang w:val="en-US"/>
              </w:rPr>
              <w:t xml:space="preserve">(GPA </w:t>
            </w:r>
            <w:proofErr w:type="spellStart"/>
            <w:r w:rsidRPr="00B63D1C">
              <w:rPr>
                <w:i/>
                <w:sz w:val="24"/>
                <w:szCs w:val="24"/>
              </w:rPr>
              <w:t>қосқанда</w:t>
            </w:r>
            <w:proofErr w:type="spellEnd"/>
            <w:r w:rsidRPr="00B63D1C">
              <w:rPr>
                <w:i/>
                <w:sz w:val="24"/>
                <w:szCs w:val="24"/>
                <w:lang w:val="en-US"/>
              </w:rPr>
              <w:t xml:space="preserve"> </w:t>
            </w:r>
            <w:proofErr w:type="spellStart"/>
            <w:r w:rsidRPr="00B63D1C">
              <w:rPr>
                <w:i/>
                <w:sz w:val="24"/>
                <w:szCs w:val="24"/>
              </w:rPr>
              <w:t>ескерілмейді</w:t>
            </w:r>
            <w:proofErr w:type="spellEnd"/>
            <w:r w:rsidRPr="00B63D1C">
              <w:rPr>
                <w:i/>
                <w:sz w:val="24"/>
                <w:szCs w:val="24"/>
                <w:lang w:val="en-US"/>
              </w:rPr>
              <w:t>)</w:t>
            </w:r>
          </w:p>
        </w:tc>
      </w:tr>
      <w:tr w:rsidR="00B63D1C" w:rsidRPr="00B63D1C" w:rsidTr="004A311F">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 xml:space="preserve">AU </w:t>
            </w:r>
          </w:p>
          <w:p w:rsidR="00B63D1C" w:rsidRPr="00B63D1C" w:rsidRDefault="00B63D1C" w:rsidP="004A311F">
            <w:pPr>
              <w:pStyle w:val="2"/>
              <w:ind w:firstLine="539"/>
              <w:jc w:val="center"/>
              <w:rPr>
                <w:sz w:val="24"/>
                <w:szCs w:val="24"/>
              </w:rPr>
            </w:pPr>
            <w:r w:rsidRPr="00B63D1C">
              <w:rPr>
                <w:sz w:val="24"/>
                <w:szCs w:val="24"/>
              </w:rPr>
              <w:t>(</w:t>
            </w:r>
            <w:r w:rsidRPr="00B63D1C">
              <w:rPr>
                <w:sz w:val="24"/>
                <w:szCs w:val="24"/>
                <w:lang w:val="en-US"/>
              </w:rPr>
              <w:t>Audit</w:t>
            </w:r>
            <w:r w:rsidRPr="00B63D1C">
              <w:rPr>
                <w:sz w:val="24"/>
                <w:szCs w:val="24"/>
              </w:rPr>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roofErr w:type="spellStart"/>
            <w:r w:rsidRPr="00B63D1C">
              <w:rPr>
                <w:sz w:val="24"/>
                <w:szCs w:val="24"/>
              </w:rPr>
              <w:t>Пән</w:t>
            </w:r>
            <w:proofErr w:type="spellEnd"/>
            <w:r w:rsidRPr="00B63D1C">
              <w:rPr>
                <w:sz w:val="24"/>
                <w:szCs w:val="24"/>
              </w:rPr>
              <w:t xml:space="preserve"> </w:t>
            </w:r>
            <w:proofErr w:type="spellStart"/>
            <w:r w:rsidRPr="00B63D1C">
              <w:rPr>
                <w:sz w:val="24"/>
                <w:szCs w:val="24"/>
              </w:rPr>
              <w:t>тыңдалды</w:t>
            </w:r>
            <w:proofErr w:type="spellEnd"/>
            <w:r w:rsidRPr="00B63D1C">
              <w:rPr>
                <w:sz w:val="24"/>
                <w:szCs w:val="24"/>
              </w:rPr>
              <w:t>»</w:t>
            </w:r>
          </w:p>
          <w:p w:rsidR="00B63D1C" w:rsidRPr="00B63D1C" w:rsidRDefault="00B63D1C" w:rsidP="004A311F">
            <w:pPr>
              <w:pStyle w:val="2"/>
              <w:ind w:firstLine="539"/>
              <w:jc w:val="center"/>
              <w:rPr>
                <w:sz w:val="24"/>
                <w:szCs w:val="24"/>
              </w:rPr>
            </w:pPr>
            <w:r w:rsidRPr="00B63D1C">
              <w:rPr>
                <w:i/>
                <w:sz w:val="24"/>
                <w:szCs w:val="24"/>
              </w:rPr>
              <w:t xml:space="preserve">(GPA </w:t>
            </w:r>
            <w:proofErr w:type="spellStart"/>
            <w:r w:rsidRPr="00B63D1C">
              <w:rPr>
                <w:i/>
                <w:sz w:val="24"/>
                <w:szCs w:val="24"/>
              </w:rPr>
              <w:t>қосқанда</w:t>
            </w:r>
            <w:proofErr w:type="spellEnd"/>
            <w:r w:rsidRPr="00B63D1C">
              <w:rPr>
                <w:i/>
                <w:sz w:val="24"/>
                <w:szCs w:val="24"/>
              </w:rPr>
              <w:t xml:space="preserve"> </w:t>
            </w:r>
            <w:proofErr w:type="spellStart"/>
            <w:r w:rsidRPr="00B63D1C">
              <w:rPr>
                <w:i/>
                <w:sz w:val="24"/>
                <w:szCs w:val="24"/>
              </w:rPr>
              <w:t>ескерілмейді</w:t>
            </w:r>
            <w:proofErr w:type="spellEnd"/>
            <w:r w:rsidRPr="00B63D1C">
              <w:rPr>
                <w:i/>
                <w:sz w:val="24"/>
                <w:szCs w:val="24"/>
              </w:rPr>
              <w:t>)</w:t>
            </w:r>
          </w:p>
        </w:tc>
      </w:tr>
    </w:tbl>
    <w:p w:rsidR="00B63D1C" w:rsidRPr="00B63D1C" w:rsidRDefault="00B63D1C" w:rsidP="00B63D1C">
      <w:pPr>
        <w:rPr>
          <w:lang w:val="kk-KZ"/>
        </w:rPr>
      </w:pPr>
    </w:p>
    <w:p w:rsidR="00B63D1C" w:rsidRPr="00B63D1C" w:rsidRDefault="00B63D1C" w:rsidP="00B63D1C">
      <w:pPr>
        <w:ind w:firstLine="539"/>
        <w:rPr>
          <w:b/>
          <w:lang w:val="kk-KZ"/>
        </w:rPr>
      </w:pPr>
      <w:r w:rsidRPr="00B63D1C">
        <w:rPr>
          <w:b/>
          <w:lang w:val="kk-KZ"/>
        </w:rPr>
        <w:t xml:space="preserve">Академиялық мінез-құлық пен әдеп саясаты  </w:t>
      </w:r>
    </w:p>
    <w:p w:rsidR="00B63D1C" w:rsidRPr="00B63D1C" w:rsidRDefault="00B63D1C" w:rsidP="00B63D1C">
      <w:pPr>
        <w:ind w:firstLine="539"/>
        <w:jc w:val="both"/>
        <w:rPr>
          <w:lang w:val="kk-KZ"/>
        </w:rPr>
      </w:pPr>
      <w:r w:rsidRPr="00B63D1C">
        <w:rPr>
          <w:lang w:val="kk-KZ"/>
        </w:rPr>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жеткізуге, басқалар шешкен есепті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B63D1C" w:rsidRPr="00B63D1C" w:rsidRDefault="00B63D1C" w:rsidP="00B63D1C">
      <w:pPr>
        <w:ind w:firstLine="539"/>
        <w:jc w:val="both"/>
        <w:rPr>
          <w:lang w:val="kk-KZ"/>
        </w:rPr>
      </w:pPr>
    </w:p>
    <w:p w:rsidR="00B63D1C" w:rsidRPr="00B63D1C" w:rsidRDefault="00B63D1C" w:rsidP="00B63D1C">
      <w:pPr>
        <w:ind w:firstLine="539"/>
        <w:rPr>
          <w:bCs/>
          <w:i/>
          <w:iCs/>
          <w:lang w:val="kk-KZ"/>
        </w:rPr>
      </w:pPr>
      <w:r w:rsidRPr="00B63D1C">
        <w:rPr>
          <w:bCs/>
          <w:i/>
          <w:iCs/>
          <w:lang w:val="kk-KZ"/>
        </w:rPr>
        <w:t>Мәжілісте қаралды  хаттама  № _</w:t>
      </w:r>
      <w:r w:rsidR="00B32F6E">
        <w:rPr>
          <w:bCs/>
          <w:i/>
          <w:iCs/>
          <w:lang w:val="kk-KZ"/>
        </w:rPr>
        <w:t>___  «____ »_______________ 201</w:t>
      </w:r>
      <w:r w:rsidR="00324244">
        <w:rPr>
          <w:bCs/>
          <w:i/>
          <w:iCs/>
          <w:lang w:val="en-US"/>
        </w:rPr>
        <w:t>7</w:t>
      </w:r>
      <w:bookmarkStart w:id="0" w:name="_GoBack"/>
      <w:bookmarkEnd w:id="0"/>
      <w:r w:rsidRPr="00B63D1C">
        <w:rPr>
          <w:bCs/>
          <w:i/>
          <w:iCs/>
          <w:lang w:val="kk-KZ"/>
        </w:rPr>
        <w:t xml:space="preserve">  ж.</w:t>
      </w:r>
    </w:p>
    <w:p w:rsidR="00B63D1C" w:rsidRPr="00B63D1C" w:rsidRDefault="00B63D1C" w:rsidP="00B63D1C">
      <w:pPr>
        <w:ind w:firstLine="539"/>
        <w:rPr>
          <w:bCs/>
          <w:i/>
          <w:iCs/>
          <w:lang w:val="kk-KZ"/>
        </w:rPr>
      </w:pPr>
    </w:p>
    <w:p w:rsidR="00B63D1C" w:rsidRPr="008817FC" w:rsidRDefault="00B63D1C" w:rsidP="00B63D1C">
      <w:pPr>
        <w:autoSpaceDE w:val="0"/>
        <w:autoSpaceDN w:val="0"/>
        <w:ind w:firstLine="539"/>
        <w:rPr>
          <w:b/>
          <w:lang w:val="kk-KZ"/>
        </w:rPr>
      </w:pPr>
      <w:r w:rsidRPr="00B63D1C">
        <w:rPr>
          <w:b/>
          <w:lang w:val="kk-KZ"/>
        </w:rPr>
        <w:t xml:space="preserve">Лектор                                                                    </w:t>
      </w:r>
      <w:r w:rsidR="008817FC">
        <w:rPr>
          <w:b/>
          <w:lang w:val="kk-KZ"/>
        </w:rPr>
        <w:t>Молдабеков А</w:t>
      </w:r>
    </w:p>
    <w:p w:rsidR="00B63D1C" w:rsidRPr="00B63D1C" w:rsidRDefault="00B63D1C" w:rsidP="00B63D1C">
      <w:pPr>
        <w:autoSpaceDE w:val="0"/>
        <w:autoSpaceDN w:val="0"/>
        <w:ind w:firstLine="539"/>
        <w:rPr>
          <w:lang w:val="kk-KZ"/>
        </w:rPr>
      </w:pPr>
      <w:r w:rsidRPr="00B63D1C">
        <w:rPr>
          <w:b/>
          <w:lang w:val="kk-KZ"/>
        </w:rPr>
        <w:t xml:space="preserve">Кафедра меңгерушісі </w:t>
      </w:r>
      <w:r w:rsidR="00BF1BDC">
        <w:rPr>
          <w:b/>
          <w:lang w:val="kk-KZ"/>
        </w:rPr>
        <w:t xml:space="preserve">                                         Сұлтанбаева Г.С.</w:t>
      </w:r>
    </w:p>
    <w:p w:rsidR="00B63D1C" w:rsidRPr="00B63D1C" w:rsidRDefault="00B63D1C" w:rsidP="00B63D1C">
      <w:pPr>
        <w:ind w:firstLine="539"/>
        <w:jc w:val="both"/>
        <w:rPr>
          <w:lang w:val="kk-KZ"/>
        </w:rPr>
      </w:pPr>
    </w:p>
    <w:p w:rsidR="00B63D1C" w:rsidRPr="00B63D1C" w:rsidRDefault="00B63D1C" w:rsidP="00B63D1C">
      <w:pPr>
        <w:ind w:firstLine="539"/>
        <w:jc w:val="both"/>
        <w:rPr>
          <w:b/>
          <w:lang w:val="kk-KZ"/>
        </w:rPr>
      </w:pPr>
    </w:p>
    <w:p w:rsidR="00B63D1C" w:rsidRPr="00B63D1C" w:rsidRDefault="00B63D1C" w:rsidP="00B63D1C">
      <w:pPr>
        <w:ind w:firstLine="539"/>
        <w:rPr>
          <w:lang w:val="kk-KZ"/>
        </w:rPr>
      </w:pPr>
    </w:p>
    <w:sectPr w:rsidR="00B63D1C" w:rsidRPr="00B63D1C" w:rsidSect="0089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F75"/>
    <w:multiLevelType w:val="hybridMultilevel"/>
    <w:tmpl w:val="171AB870"/>
    <w:lvl w:ilvl="0" w:tplc="4B1856DA">
      <w:start w:val="1"/>
      <w:numFmt w:val="bullet"/>
      <w:lvlText w:val=""/>
      <w:lvlJc w:val="left"/>
      <w:pPr>
        <w:tabs>
          <w:tab w:val="num" w:pos="720"/>
        </w:tabs>
        <w:ind w:left="720" w:hanging="360"/>
      </w:pPr>
      <w:rPr>
        <w:rFonts w:ascii="Wingdings" w:hAnsi="Wingdings" w:hint="default"/>
      </w:rPr>
    </w:lvl>
    <w:lvl w:ilvl="1" w:tplc="55340BE0">
      <w:start w:val="1"/>
      <w:numFmt w:val="decimal"/>
      <w:lvlText w:val="%2."/>
      <w:lvlJc w:val="left"/>
      <w:pPr>
        <w:tabs>
          <w:tab w:val="num" w:pos="1440"/>
        </w:tabs>
        <w:ind w:left="1440" w:hanging="360"/>
      </w:pPr>
      <w:rPr>
        <w:rFonts w:cs="Times New Roman"/>
      </w:rPr>
    </w:lvl>
    <w:lvl w:ilvl="2" w:tplc="FA7AE0CE">
      <w:start w:val="1"/>
      <w:numFmt w:val="decimal"/>
      <w:lvlText w:val="%3."/>
      <w:lvlJc w:val="left"/>
      <w:pPr>
        <w:tabs>
          <w:tab w:val="num" w:pos="2160"/>
        </w:tabs>
        <w:ind w:left="2160" w:hanging="360"/>
      </w:pPr>
      <w:rPr>
        <w:rFonts w:cs="Times New Roman"/>
      </w:rPr>
    </w:lvl>
    <w:lvl w:ilvl="3" w:tplc="D5FA85A6">
      <w:start w:val="1"/>
      <w:numFmt w:val="decimal"/>
      <w:lvlText w:val="%4."/>
      <w:lvlJc w:val="left"/>
      <w:pPr>
        <w:tabs>
          <w:tab w:val="num" w:pos="2880"/>
        </w:tabs>
        <w:ind w:left="2880" w:hanging="360"/>
      </w:pPr>
      <w:rPr>
        <w:rFonts w:cs="Times New Roman"/>
      </w:rPr>
    </w:lvl>
    <w:lvl w:ilvl="4" w:tplc="BA68B3A0">
      <w:start w:val="1"/>
      <w:numFmt w:val="decimal"/>
      <w:lvlText w:val="%5."/>
      <w:lvlJc w:val="left"/>
      <w:pPr>
        <w:tabs>
          <w:tab w:val="num" w:pos="3600"/>
        </w:tabs>
        <w:ind w:left="3600" w:hanging="360"/>
      </w:pPr>
      <w:rPr>
        <w:rFonts w:cs="Times New Roman"/>
      </w:rPr>
    </w:lvl>
    <w:lvl w:ilvl="5" w:tplc="A7362C20">
      <w:start w:val="1"/>
      <w:numFmt w:val="decimal"/>
      <w:lvlText w:val="%6."/>
      <w:lvlJc w:val="left"/>
      <w:pPr>
        <w:tabs>
          <w:tab w:val="num" w:pos="4320"/>
        </w:tabs>
        <w:ind w:left="4320" w:hanging="360"/>
      </w:pPr>
      <w:rPr>
        <w:rFonts w:cs="Times New Roman"/>
      </w:rPr>
    </w:lvl>
    <w:lvl w:ilvl="6" w:tplc="271E1A1E">
      <w:start w:val="1"/>
      <w:numFmt w:val="decimal"/>
      <w:lvlText w:val="%7."/>
      <w:lvlJc w:val="left"/>
      <w:pPr>
        <w:tabs>
          <w:tab w:val="num" w:pos="5040"/>
        </w:tabs>
        <w:ind w:left="5040" w:hanging="360"/>
      </w:pPr>
      <w:rPr>
        <w:rFonts w:cs="Times New Roman"/>
      </w:rPr>
    </w:lvl>
    <w:lvl w:ilvl="7" w:tplc="38D225AC">
      <w:start w:val="1"/>
      <w:numFmt w:val="decimal"/>
      <w:lvlText w:val="%8."/>
      <w:lvlJc w:val="left"/>
      <w:pPr>
        <w:tabs>
          <w:tab w:val="num" w:pos="5760"/>
        </w:tabs>
        <w:ind w:left="5760" w:hanging="360"/>
      </w:pPr>
      <w:rPr>
        <w:rFonts w:cs="Times New Roman"/>
      </w:rPr>
    </w:lvl>
    <w:lvl w:ilvl="8" w:tplc="B3B0D888">
      <w:start w:val="1"/>
      <w:numFmt w:val="decimal"/>
      <w:lvlText w:val="%9."/>
      <w:lvlJc w:val="left"/>
      <w:pPr>
        <w:tabs>
          <w:tab w:val="num" w:pos="6480"/>
        </w:tabs>
        <w:ind w:left="6480" w:hanging="360"/>
      </w:pPr>
      <w:rPr>
        <w:rFonts w:cs="Times New Roman"/>
      </w:rPr>
    </w:lvl>
  </w:abstractNum>
  <w:abstractNum w:abstractNumId="1">
    <w:nsid w:val="17E14DE4"/>
    <w:multiLevelType w:val="hybridMultilevel"/>
    <w:tmpl w:val="B8B80ECC"/>
    <w:lvl w:ilvl="0" w:tplc="08CA8E6E">
      <w:start w:val="1"/>
      <w:numFmt w:val="bullet"/>
      <w:lvlText w:val=""/>
      <w:lvlJc w:val="left"/>
      <w:pPr>
        <w:tabs>
          <w:tab w:val="num" w:pos="720"/>
        </w:tabs>
        <w:ind w:left="720" w:hanging="360"/>
      </w:pPr>
      <w:rPr>
        <w:rFonts w:ascii="Wingdings" w:hAnsi="Wingdings" w:hint="default"/>
      </w:rPr>
    </w:lvl>
    <w:lvl w:ilvl="1" w:tplc="A5D218CA">
      <w:start w:val="1"/>
      <w:numFmt w:val="decimal"/>
      <w:lvlText w:val="%2."/>
      <w:lvlJc w:val="left"/>
      <w:pPr>
        <w:tabs>
          <w:tab w:val="num" w:pos="1440"/>
        </w:tabs>
        <w:ind w:left="1440" w:hanging="360"/>
      </w:pPr>
      <w:rPr>
        <w:rFonts w:cs="Times New Roman"/>
      </w:rPr>
    </w:lvl>
    <w:lvl w:ilvl="2" w:tplc="43C2CFF2">
      <w:start w:val="1"/>
      <w:numFmt w:val="decimal"/>
      <w:lvlText w:val="%3."/>
      <w:lvlJc w:val="left"/>
      <w:pPr>
        <w:tabs>
          <w:tab w:val="num" w:pos="2160"/>
        </w:tabs>
        <w:ind w:left="2160" w:hanging="360"/>
      </w:pPr>
      <w:rPr>
        <w:rFonts w:cs="Times New Roman"/>
      </w:rPr>
    </w:lvl>
    <w:lvl w:ilvl="3" w:tplc="FBC2F0BE">
      <w:start w:val="1"/>
      <w:numFmt w:val="decimal"/>
      <w:lvlText w:val="%4."/>
      <w:lvlJc w:val="left"/>
      <w:pPr>
        <w:tabs>
          <w:tab w:val="num" w:pos="2880"/>
        </w:tabs>
        <w:ind w:left="2880" w:hanging="360"/>
      </w:pPr>
      <w:rPr>
        <w:rFonts w:cs="Times New Roman"/>
      </w:rPr>
    </w:lvl>
    <w:lvl w:ilvl="4" w:tplc="3202CC7A">
      <w:start w:val="1"/>
      <w:numFmt w:val="decimal"/>
      <w:lvlText w:val="%5."/>
      <w:lvlJc w:val="left"/>
      <w:pPr>
        <w:tabs>
          <w:tab w:val="num" w:pos="3600"/>
        </w:tabs>
        <w:ind w:left="3600" w:hanging="360"/>
      </w:pPr>
      <w:rPr>
        <w:rFonts w:cs="Times New Roman"/>
      </w:rPr>
    </w:lvl>
    <w:lvl w:ilvl="5" w:tplc="D9148C7E">
      <w:start w:val="1"/>
      <w:numFmt w:val="decimal"/>
      <w:lvlText w:val="%6."/>
      <w:lvlJc w:val="left"/>
      <w:pPr>
        <w:tabs>
          <w:tab w:val="num" w:pos="4320"/>
        </w:tabs>
        <w:ind w:left="4320" w:hanging="360"/>
      </w:pPr>
      <w:rPr>
        <w:rFonts w:cs="Times New Roman"/>
      </w:rPr>
    </w:lvl>
    <w:lvl w:ilvl="6" w:tplc="59C40876">
      <w:start w:val="1"/>
      <w:numFmt w:val="decimal"/>
      <w:lvlText w:val="%7."/>
      <w:lvlJc w:val="left"/>
      <w:pPr>
        <w:tabs>
          <w:tab w:val="num" w:pos="5040"/>
        </w:tabs>
        <w:ind w:left="5040" w:hanging="360"/>
      </w:pPr>
      <w:rPr>
        <w:rFonts w:cs="Times New Roman"/>
      </w:rPr>
    </w:lvl>
    <w:lvl w:ilvl="7" w:tplc="E06AD550">
      <w:start w:val="1"/>
      <w:numFmt w:val="decimal"/>
      <w:lvlText w:val="%8."/>
      <w:lvlJc w:val="left"/>
      <w:pPr>
        <w:tabs>
          <w:tab w:val="num" w:pos="5760"/>
        </w:tabs>
        <w:ind w:left="5760" w:hanging="360"/>
      </w:pPr>
      <w:rPr>
        <w:rFonts w:cs="Times New Roman"/>
      </w:rPr>
    </w:lvl>
    <w:lvl w:ilvl="8" w:tplc="E2CC46A2">
      <w:start w:val="1"/>
      <w:numFmt w:val="decimal"/>
      <w:lvlText w:val="%9."/>
      <w:lvlJc w:val="left"/>
      <w:pPr>
        <w:tabs>
          <w:tab w:val="num" w:pos="6480"/>
        </w:tabs>
        <w:ind w:left="6480" w:hanging="360"/>
      </w:pPr>
      <w:rPr>
        <w:rFonts w:cs="Times New Roman"/>
      </w:rPr>
    </w:lvl>
  </w:abstractNum>
  <w:abstractNum w:abstractNumId="2">
    <w:nsid w:val="333A676C"/>
    <w:multiLevelType w:val="hybridMultilevel"/>
    <w:tmpl w:val="B008D9B2"/>
    <w:lvl w:ilvl="0" w:tplc="35DA4D00">
      <w:start w:val="1"/>
      <w:numFmt w:val="bullet"/>
      <w:lvlText w:val=""/>
      <w:lvlJc w:val="left"/>
      <w:pPr>
        <w:tabs>
          <w:tab w:val="num" w:pos="720"/>
        </w:tabs>
        <w:ind w:left="720" w:hanging="360"/>
      </w:pPr>
      <w:rPr>
        <w:rFonts w:ascii="Wingdings" w:hAnsi="Wingdings" w:hint="default"/>
      </w:rPr>
    </w:lvl>
    <w:lvl w:ilvl="1" w:tplc="4732BB22">
      <w:start w:val="1"/>
      <w:numFmt w:val="decimal"/>
      <w:lvlText w:val="%2."/>
      <w:lvlJc w:val="left"/>
      <w:pPr>
        <w:tabs>
          <w:tab w:val="num" w:pos="1440"/>
        </w:tabs>
        <w:ind w:left="1440" w:hanging="360"/>
      </w:pPr>
      <w:rPr>
        <w:rFonts w:cs="Times New Roman"/>
      </w:rPr>
    </w:lvl>
    <w:lvl w:ilvl="2" w:tplc="8424FFFC">
      <w:start w:val="1"/>
      <w:numFmt w:val="decimal"/>
      <w:lvlText w:val="%3."/>
      <w:lvlJc w:val="left"/>
      <w:pPr>
        <w:tabs>
          <w:tab w:val="num" w:pos="2160"/>
        </w:tabs>
        <w:ind w:left="2160" w:hanging="360"/>
      </w:pPr>
      <w:rPr>
        <w:rFonts w:cs="Times New Roman"/>
      </w:rPr>
    </w:lvl>
    <w:lvl w:ilvl="3" w:tplc="1AD003DE">
      <w:start w:val="1"/>
      <w:numFmt w:val="decimal"/>
      <w:lvlText w:val="%4."/>
      <w:lvlJc w:val="left"/>
      <w:pPr>
        <w:tabs>
          <w:tab w:val="num" w:pos="2880"/>
        </w:tabs>
        <w:ind w:left="2880" w:hanging="360"/>
      </w:pPr>
      <w:rPr>
        <w:rFonts w:cs="Times New Roman"/>
      </w:rPr>
    </w:lvl>
    <w:lvl w:ilvl="4" w:tplc="BC6045DA">
      <w:start w:val="1"/>
      <w:numFmt w:val="decimal"/>
      <w:lvlText w:val="%5."/>
      <w:lvlJc w:val="left"/>
      <w:pPr>
        <w:tabs>
          <w:tab w:val="num" w:pos="3600"/>
        </w:tabs>
        <w:ind w:left="3600" w:hanging="360"/>
      </w:pPr>
      <w:rPr>
        <w:rFonts w:cs="Times New Roman"/>
      </w:rPr>
    </w:lvl>
    <w:lvl w:ilvl="5" w:tplc="412C84E4">
      <w:start w:val="1"/>
      <w:numFmt w:val="decimal"/>
      <w:lvlText w:val="%6."/>
      <w:lvlJc w:val="left"/>
      <w:pPr>
        <w:tabs>
          <w:tab w:val="num" w:pos="4320"/>
        </w:tabs>
        <w:ind w:left="4320" w:hanging="360"/>
      </w:pPr>
      <w:rPr>
        <w:rFonts w:cs="Times New Roman"/>
      </w:rPr>
    </w:lvl>
    <w:lvl w:ilvl="6" w:tplc="BF128FBA">
      <w:start w:val="1"/>
      <w:numFmt w:val="decimal"/>
      <w:lvlText w:val="%7."/>
      <w:lvlJc w:val="left"/>
      <w:pPr>
        <w:tabs>
          <w:tab w:val="num" w:pos="5040"/>
        </w:tabs>
        <w:ind w:left="5040" w:hanging="360"/>
      </w:pPr>
      <w:rPr>
        <w:rFonts w:cs="Times New Roman"/>
      </w:rPr>
    </w:lvl>
    <w:lvl w:ilvl="7" w:tplc="789468E6">
      <w:start w:val="1"/>
      <w:numFmt w:val="decimal"/>
      <w:lvlText w:val="%8."/>
      <w:lvlJc w:val="left"/>
      <w:pPr>
        <w:tabs>
          <w:tab w:val="num" w:pos="5760"/>
        </w:tabs>
        <w:ind w:left="5760" w:hanging="360"/>
      </w:pPr>
      <w:rPr>
        <w:rFonts w:cs="Times New Roman"/>
      </w:rPr>
    </w:lvl>
    <w:lvl w:ilvl="8" w:tplc="9C420980">
      <w:start w:val="1"/>
      <w:numFmt w:val="decimal"/>
      <w:lvlText w:val="%9."/>
      <w:lvlJc w:val="left"/>
      <w:pPr>
        <w:tabs>
          <w:tab w:val="num" w:pos="6480"/>
        </w:tabs>
        <w:ind w:left="6480" w:hanging="360"/>
      </w:pPr>
      <w:rPr>
        <w:rFonts w:cs="Times New Roman"/>
      </w:rPr>
    </w:lvl>
  </w:abstractNum>
  <w:abstractNum w:abstractNumId="3">
    <w:nsid w:val="3BEE64A9"/>
    <w:multiLevelType w:val="hybridMultilevel"/>
    <w:tmpl w:val="DFBCDE4A"/>
    <w:lvl w:ilvl="0" w:tplc="7AC09186">
      <w:start w:val="1"/>
      <w:numFmt w:val="bullet"/>
      <w:lvlText w:val=""/>
      <w:lvlJc w:val="left"/>
      <w:pPr>
        <w:tabs>
          <w:tab w:val="num" w:pos="720"/>
        </w:tabs>
        <w:ind w:left="720" w:hanging="360"/>
      </w:pPr>
      <w:rPr>
        <w:rFonts w:ascii="Wingdings" w:hAnsi="Wingdings" w:hint="default"/>
      </w:rPr>
    </w:lvl>
    <w:lvl w:ilvl="1" w:tplc="573AC6C6">
      <w:start w:val="1"/>
      <w:numFmt w:val="decimal"/>
      <w:lvlText w:val="%2."/>
      <w:lvlJc w:val="left"/>
      <w:pPr>
        <w:tabs>
          <w:tab w:val="num" w:pos="1440"/>
        </w:tabs>
        <w:ind w:left="1440" w:hanging="360"/>
      </w:pPr>
      <w:rPr>
        <w:rFonts w:cs="Times New Roman"/>
      </w:rPr>
    </w:lvl>
    <w:lvl w:ilvl="2" w:tplc="2CD8A85A">
      <w:start w:val="1"/>
      <w:numFmt w:val="decimal"/>
      <w:lvlText w:val="%3."/>
      <w:lvlJc w:val="left"/>
      <w:pPr>
        <w:tabs>
          <w:tab w:val="num" w:pos="2160"/>
        </w:tabs>
        <w:ind w:left="2160" w:hanging="360"/>
      </w:pPr>
      <w:rPr>
        <w:rFonts w:cs="Times New Roman"/>
      </w:rPr>
    </w:lvl>
    <w:lvl w:ilvl="3" w:tplc="37BA2D44">
      <w:start w:val="1"/>
      <w:numFmt w:val="decimal"/>
      <w:lvlText w:val="%4."/>
      <w:lvlJc w:val="left"/>
      <w:pPr>
        <w:tabs>
          <w:tab w:val="num" w:pos="2880"/>
        </w:tabs>
        <w:ind w:left="2880" w:hanging="360"/>
      </w:pPr>
      <w:rPr>
        <w:rFonts w:cs="Times New Roman"/>
      </w:rPr>
    </w:lvl>
    <w:lvl w:ilvl="4" w:tplc="F5C409D8">
      <w:start w:val="1"/>
      <w:numFmt w:val="decimal"/>
      <w:lvlText w:val="%5."/>
      <w:lvlJc w:val="left"/>
      <w:pPr>
        <w:tabs>
          <w:tab w:val="num" w:pos="3600"/>
        </w:tabs>
        <w:ind w:left="3600" w:hanging="360"/>
      </w:pPr>
      <w:rPr>
        <w:rFonts w:cs="Times New Roman"/>
      </w:rPr>
    </w:lvl>
    <w:lvl w:ilvl="5" w:tplc="FB405190">
      <w:start w:val="1"/>
      <w:numFmt w:val="decimal"/>
      <w:lvlText w:val="%6."/>
      <w:lvlJc w:val="left"/>
      <w:pPr>
        <w:tabs>
          <w:tab w:val="num" w:pos="4320"/>
        </w:tabs>
        <w:ind w:left="4320" w:hanging="360"/>
      </w:pPr>
      <w:rPr>
        <w:rFonts w:cs="Times New Roman"/>
      </w:rPr>
    </w:lvl>
    <w:lvl w:ilvl="6" w:tplc="586A3BF6">
      <w:start w:val="1"/>
      <w:numFmt w:val="decimal"/>
      <w:lvlText w:val="%7."/>
      <w:lvlJc w:val="left"/>
      <w:pPr>
        <w:tabs>
          <w:tab w:val="num" w:pos="5040"/>
        </w:tabs>
        <w:ind w:left="5040" w:hanging="360"/>
      </w:pPr>
      <w:rPr>
        <w:rFonts w:cs="Times New Roman"/>
      </w:rPr>
    </w:lvl>
    <w:lvl w:ilvl="7" w:tplc="D1BEE1AA">
      <w:start w:val="1"/>
      <w:numFmt w:val="decimal"/>
      <w:lvlText w:val="%8."/>
      <w:lvlJc w:val="left"/>
      <w:pPr>
        <w:tabs>
          <w:tab w:val="num" w:pos="5760"/>
        </w:tabs>
        <w:ind w:left="5760" w:hanging="360"/>
      </w:pPr>
      <w:rPr>
        <w:rFonts w:cs="Times New Roman"/>
      </w:rPr>
    </w:lvl>
    <w:lvl w:ilvl="8" w:tplc="C316A308">
      <w:start w:val="1"/>
      <w:numFmt w:val="decimal"/>
      <w:lvlText w:val="%9."/>
      <w:lvlJc w:val="left"/>
      <w:pPr>
        <w:tabs>
          <w:tab w:val="num" w:pos="6480"/>
        </w:tabs>
        <w:ind w:left="6480" w:hanging="360"/>
      </w:pPr>
      <w:rPr>
        <w:rFonts w:cs="Times New Roman"/>
      </w:rPr>
    </w:lvl>
  </w:abstractNum>
  <w:abstractNum w:abstractNumId="4">
    <w:nsid w:val="3DF46AFE"/>
    <w:multiLevelType w:val="hybridMultilevel"/>
    <w:tmpl w:val="BBCCF80A"/>
    <w:lvl w:ilvl="0" w:tplc="4C8ADC60">
      <w:start w:val="1"/>
      <w:numFmt w:val="bullet"/>
      <w:lvlText w:val=""/>
      <w:lvlJc w:val="left"/>
      <w:pPr>
        <w:tabs>
          <w:tab w:val="num" w:pos="720"/>
        </w:tabs>
        <w:ind w:left="720" w:hanging="360"/>
      </w:pPr>
      <w:rPr>
        <w:rFonts w:ascii="Wingdings" w:hAnsi="Wingdings" w:hint="default"/>
      </w:rPr>
    </w:lvl>
    <w:lvl w:ilvl="1" w:tplc="E78EDC40">
      <w:start w:val="1"/>
      <w:numFmt w:val="decimal"/>
      <w:lvlText w:val="%2."/>
      <w:lvlJc w:val="left"/>
      <w:pPr>
        <w:tabs>
          <w:tab w:val="num" w:pos="1440"/>
        </w:tabs>
        <w:ind w:left="1440" w:hanging="360"/>
      </w:pPr>
      <w:rPr>
        <w:rFonts w:cs="Times New Roman"/>
      </w:rPr>
    </w:lvl>
    <w:lvl w:ilvl="2" w:tplc="2EB682CA">
      <w:start w:val="1"/>
      <w:numFmt w:val="decimal"/>
      <w:lvlText w:val="%3."/>
      <w:lvlJc w:val="left"/>
      <w:pPr>
        <w:tabs>
          <w:tab w:val="num" w:pos="2160"/>
        </w:tabs>
        <w:ind w:left="2160" w:hanging="360"/>
      </w:pPr>
      <w:rPr>
        <w:rFonts w:cs="Times New Roman"/>
      </w:rPr>
    </w:lvl>
    <w:lvl w:ilvl="3" w:tplc="20CE0256">
      <w:start w:val="1"/>
      <w:numFmt w:val="decimal"/>
      <w:lvlText w:val="%4."/>
      <w:lvlJc w:val="left"/>
      <w:pPr>
        <w:tabs>
          <w:tab w:val="num" w:pos="2880"/>
        </w:tabs>
        <w:ind w:left="2880" w:hanging="360"/>
      </w:pPr>
      <w:rPr>
        <w:rFonts w:cs="Times New Roman"/>
      </w:rPr>
    </w:lvl>
    <w:lvl w:ilvl="4" w:tplc="F9A0F700">
      <w:start w:val="1"/>
      <w:numFmt w:val="decimal"/>
      <w:lvlText w:val="%5."/>
      <w:lvlJc w:val="left"/>
      <w:pPr>
        <w:tabs>
          <w:tab w:val="num" w:pos="3600"/>
        </w:tabs>
        <w:ind w:left="3600" w:hanging="360"/>
      </w:pPr>
      <w:rPr>
        <w:rFonts w:cs="Times New Roman"/>
      </w:rPr>
    </w:lvl>
    <w:lvl w:ilvl="5" w:tplc="78FA99F8">
      <w:start w:val="1"/>
      <w:numFmt w:val="decimal"/>
      <w:lvlText w:val="%6."/>
      <w:lvlJc w:val="left"/>
      <w:pPr>
        <w:tabs>
          <w:tab w:val="num" w:pos="4320"/>
        </w:tabs>
        <w:ind w:left="4320" w:hanging="360"/>
      </w:pPr>
      <w:rPr>
        <w:rFonts w:cs="Times New Roman"/>
      </w:rPr>
    </w:lvl>
    <w:lvl w:ilvl="6" w:tplc="3D429424">
      <w:start w:val="1"/>
      <w:numFmt w:val="decimal"/>
      <w:lvlText w:val="%7."/>
      <w:lvlJc w:val="left"/>
      <w:pPr>
        <w:tabs>
          <w:tab w:val="num" w:pos="5040"/>
        </w:tabs>
        <w:ind w:left="5040" w:hanging="360"/>
      </w:pPr>
      <w:rPr>
        <w:rFonts w:cs="Times New Roman"/>
      </w:rPr>
    </w:lvl>
    <w:lvl w:ilvl="7" w:tplc="B24C8248">
      <w:start w:val="1"/>
      <w:numFmt w:val="decimal"/>
      <w:lvlText w:val="%8."/>
      <w:lvlJc w:val="left"/>
      <w:pPr>
        <w:tabs>
          <w:tab w:val="num" w:pos="5760"/>
        </w:tabs>
        <w:ind w:left="5760" w:hanging="360"/>
      </w:pPr>
      <w:rPr>
        <w:rFonts w:cs="Times New Roman"/>
      </w:rPr>
    </w:lvl>
    <w:lvl w:ilvl="8" w:tplc="845E9C3E">
      <w:start w:val="1"/>
      <w:numFmt w:val="decimal"/>
      <w:lvlText w:val="%9."/>
      <w:lvlJc w:val="left"/>
      <w:pPr>
        <w:tabs>
          <w:tab w:val="num" w:pos="6480"/>
        </w:tabs>
        <w:ind w:left="6480" w:hanging="360"/>
      </w:pPr>
      <w:rPr>
        <w:rFonts w:cs="Times New Roman"/>
      </w:rPr>
    </w:lvl>
  </w:abstractNum>
  <w:abstractNum w:abstractNumId="5">
    <w:nsid w:val="46AC6959"/>
    <w:multiLevelType w:val="hybridMultilevel"/>
    <w:tmpl w:val="E69459B6"/>
    <w:lvl w:ilvl="0" w:tplc="FC6ED484">
      <w:start w:val="1"/>
      <w:numFmt w:val="bullet"/>
      <w:lvlText w:val=""/>
      <w:lvlJc w:val="left"/>
      <w:pPr>
        <w:tabs>
          <w:tab w:val="num" w:pos="720"/>
        </w:tabs>
        <w:ind w:left="720" w:hanging="360"/>
      </w:pPr>
      <w:rPr>
        <w:rFonts w:ascii="Wingdings" w:hAnsi="Wingdings" w:hint="default"/>
      </w:rPr>
    </w:lvl>
    <w:lvl w:ilvl="1" w:tplc="74FC7886">
      <w:start w:val="1"/>
      <w:numFmt w:val="decimal"/>
      <w:lvlText w:val="%2."/>
      <w:lvlJc w:val="left"/>
      <w:pPr>
        <w:tabs>
          <w:tab w:val="num" w:pos="1440"/>
        </w:tabs>
        <w:ind w:left="1440" w:hanging="360"/>
      </w:pPr>
      <w:rPr>
        <w:rFonts w:cs="Times New Roman"/>
      </w:rPr>
    </w:lvl>
    <w:lvl w:ilvl="2" w:tplc="2BC69972">
      <w:start w:val="1"/>
      <w:numFmt w:val="decimal"/>
      <w:lvlText w:val="%3."/>
      <w:lvlJc w:val="left"/>
      <w:pPr>
        <w:tabs>
          <w:tab w:val="num" w:pos="2160"/>
        </w:tabs>
        <w:ind w:left="2160" w:hanging="360"/>
      </w:pPr>
      <w:rPr>
        <w:rFonts w:cs="Times New Roman"/>
      </w:rPr>
    </w:lvl>
    <w:lvl w:ilvl="3" w:tplc="474453A4">
      <w:start w:val="1"/>
      <w:numFmt w:val="decimal"/>
      <w:lvlText w:val="%4."/>
      <w:lvlJc w:val="left"/>
      <w:pPr>
        <w:tabs>
          <w:tab w:val="num" w:pos="2880"/>
        </w:tabs>
        <w:ind w:left="2880" w:hanging="360"/>
      </w:pPr>
      <w:rPr>
        <w:rFonts w:cs="Times New Roman"/>
      </w:rPr>
    </w:lvl>
    <w:lvl w:ilvl="4" w:tplc="1BBC7CDA">
      <w:start w:val="1"/>
      <w:numFmt w:val="decimal"/>
      <w:lvlText w:val="%5."/>
      <w:lvlJc w:val="left"/>
      <w:pPr>
        <w:tabs>
          <w:tab w:val="num" w:pos="3600"/>
        </w:tabs>
        <w:ind w:left="3600" w:hanging="360"/>
      </w:pPr>
      <w:rPr>
        <w:rFonts w:cs="Times New Roman"/>
      </w:rPr>
    </w:lvl>
    <w:lvl w:ilvl="5" w:tplc="23668B28">
      <w:start w:val="1"/>
      <w:numFmt w:val="decimal"/>
      <w:lvlText w:val="%6."/>
      <w:lvlJc w:val="left"/>
      <w:pPr>
        <w:tabs>
          <w:tab w:val="num" w:pos="4320"/>
        </w:tabs>
        <w:ind w:left="4320" w:hanging="360"/>
      </w:pPr>
      <w:rPr>
        <w:rFonts w:cs="Times New Roman"/>
      </w:rPr>
    </w:lvl>
    <w:lvl w:ilvl="6" w:tplc="E80835BA">
      <w:start w:val="1"/>
      <w:numFmt w:val="decimal"/>
      <w:lvlText w:val="%7."/>
      <w:lvlJc w:val="left"/>
      <w:pPr>
        <w:tabs>
          <w:tab w:val="num" w:pos="5040"/>
        </w:tabs>
        <w:ind w:left="5040" w:hanging="360"/>
      </w:pPr>
      <w:rPr>
        <w:rFonts w:cs="Times New Roman"/>
      </w:rPr>
    </w:lvl>
    <w:lvl w:ilvl="7" w:tplc="86BEB906">
      <w:start w:val="1"/>
      <w:numFmt w:val="decimal"/>
      <w:lvlText w:val="%8."/>
      <w:lvlJc w:val="left"/>
      <w:pPr>
        <w:tabs>
          <w:tab w:val="num" w:pos="5760"/>
        </w:tabs>
        <w:ind w:left="5760" w:hanging="360"/>
      </w:pPr>
      <w:rPr>
        <w:rFonts w:cs="Times New Roman"/>
      </w:rPr>
    </w:lvl>
    <w:lvl w:ilvl="8" w:tplc="C41257EA">
      <w:start w:val="1"/>
      <w:numFmt w:val="decimal"/>
      <w:lvlText w:val="%9."/>
      <w:lvlJc w:val="left"/>
      <w:pPr>
        <w:tabs>
          <w:tab w:val="num" w:pos="6480"/>
        </w:tabs>
        <w:ind w:left="6480" w:hanging="360"/>
      </w:pPr>
      <w:rPr>
        <w:rFonts w:cs="Times New Roman"/>
      </w:rPr>
    </w:lvl>
  </w:abstractNum>
  <w:abstractNum w:abstractNumId="6">
    <w:nsid w:val="52887A38"/>
    <w:multiLevelType w:val="hybridMultilevel"/>
    <w:tmpl w:val="0AE8C156"/>
    <w:lvl w:ilvl="0" w:tplc="7EA0452A">
      <w:start w:val="1"/>
      <w:numFmt w:val="bullet"/>
      <w:lvlText w:val=""/>
      <w:lvlJc w:val="left"/>
      <w:pPr>
        <w:tabs>
          <w:tab w:val="num" w:pos="720"/>
        </w:tabs>
        <w:ind w:left="720" w:hanging="360"/>
      </w:pPr>
      <w:rPr>
        <w:rFonts w:ascii="Wingdings" w:hAnsi="Wingdings" w:hint="default"/>
      </w:rPr>
    </w:lvl>
    <w:lvl w:ilvl="1" w:tplc="BCD0F6A0">
      <w:start w:val="1"/>
      <w:numFmt w:val="decimal"/>
      <w:lvlText w:val="%2."/>
      <w:lvlJc w:val="left"/>
      <w:pPr>
        <w:tabs>
          <w:tab w:val="num" w:pos="1440"/>
        </w:tabs>
        <w:ind w:left="1440" w:hanging="360"/>
      </w:pPr>
      <w:rPr>
        <w:rFonts w:cs="Times New Roman"/>
      </w:rPr>
    </w:lvl>
    <w:lvl w:ilvl="2" w:tplc="F10634E8">
      <w:start w:val="1"/>
      <w:numFmt w:val="decimal"/>
      <w:lvlText w:val="%3."/>
      <w:lvlJc w:val="left"/>
      <w:pPr>
        <w:tabs>
          <w:tab w:val="num" w:pos="2160"/>
        </w:tabs>
        <w:ind w:left="2160" w:hanging="360"/>
      </w:pPr>
      <w:rPr>
        <w:rFonts w:cs="Times New Roman"/>
      </w:rPr>
    </w:lvl>
    <w:lvl w:ilvl="3" w:tplc="11123AD0">
      <w:start w:val="1"/>
      <w:numFmt w:val="decimal"/>
      <w:lvlText w:val="%4."/>
      <w:lvlJc w:val="left"/>
      <w:pPr>
        <w:tabs>
          <w:tab w:val="num" w:pos="2880"/>
        </w:tabs>
        <w:ind w:left="2880" w:hanging="360"/>
      </w:pPr>
      <w:rPr>
        <w:rFonts w:cs="Times New Roman"/>
      </w:rPr>
    </w:lvl>
    <w:lvl w:ilvl="4" w:tplc="C1D49A0C">
      <w:start w:val="1"/>
      <w:numFmt w:val="decimal"/>
      <w:lvlText w:val="%5."/>
      <w:lvlJc w:val="left"/>
      <w:pPr>
        <w:tabs>
          <w:tab w:val="num" w:pos="3600"/>
        </w:tabs>
        <w:ind w:left="3600" w:hanging="360"/>
      </w:pPr>
      <w:rPr>
        <w:rFonts w:cs="Times New Roman"/>
      </w:rPr>
    </w:lvl>
    <w:lvl w:ilvl="5" w:tplc="5C8CF2BE">
      <w:start w:val="1"/>
      <w:numFmt w:val="decimal"/>
      <w:lvlText w:val="%6."/>
      <w:lvlJc w:val="left"/>
      <w:pPr>
        <w:tabs>
          <w:tab w:val="num" w:pos="4320"/>
        </w:tabs>
        <w:ind w:left="4320" w:hanging="360"/>
      </w:pPr>
      <w:rPr>
        <w:rFonts w:cs="Times New Roman"/>
      </w:rPr>
    </w:lvl>
    <w:lvl w:ilvl="6" w:tplc="F8D24578">
      <w:start w:val="1"/>
      <w:numFmt w:val="decimal"/>
      <w:lvlText w:val="%7."/>
      <w:lvlJc w:val="left"/>
      <w:pPr>
        <w:tabs>
          <w:tab w:val="num" w:pos="5040"/>
        </w:tabs>
        <w:ind w:left="5040" w:hanging="360"/>
      </w:pPr>
      <w:rPr>
        <w:rFonts w:cs="Times New Roman"/>
      </w:rPr>
    </w:lvl>
    <w:lvl w:ilvl="7" w:tplc="7F209506">
      <w:start w:val="1"/>
      <w:numFmt w:val="decimal"/>
      <w:lvlText w:val="%8."/>
      <w:lvlJc w:val="left"/>
      <w:pPr>
        <w:tabs>
          <w:tab w:val="num" w:pos="5760"/>
        </w:tabs>
        <w:ind w:left="5760" w:hanging="360"/>
      </w:pPr>
      <w:rPr>
        <w:rFonts w:cs="Times New Roman"/>
      </w:rPr>
    </w:lvl>
    <w:lvl w:ilvl="8" w:tplc="9E280258">
      <w:start w:val="1"/>
      <w:numFmt w:val="decimal"/>
      <w:lvlText w:val="%9."/>
      <w:lvlJc w:val="left"/>
      <w:pPr>
        <w:tabs>
          <w:tab w:val="num" w:pos="6480"/>
        </w:tabs>
        <w:ind w:left="6480" w:hanging="360"/>
      </w:pPr>
      <w:rPr>
        <w:rFonts w:cs="Times New Roman"/>
      </w:rPr>
    </w:lvl>
  </w:abstractNum>
  <w:abstractNum w:abstractNumId="7">
    <w:nsid w:val="564604B1"/>
    <w:multiLevelType w:val="hybridMultilevel"/>
    <w:tmpl w:val="72D82246"/>
    <w:lvl w:ilvl="0" w:tplc="3B186730">
      <w:start w:val="1"/>
      <w:numFmt w:val="bullet"/>
      <w:lvlText w:val=""/>
      <w:lvlJc w:val="left"/>
      <w:pPr>
        <w:tabs>
          <w:tab w:val="num" w:pos="720"/>
        </w:tabs>
        <w:ind w:left="720" w:hanging="360"/>
      </w:pPr>
      <w:rPr>
        <w:rFonts w:ascii="Wingdings" w:hAnsi="Wingdings" w:hint="default"/>
      </w:rPr>
    </w:lvl>
    <w:lvl w:ilvl="1" w:tplc="234A0F94">
      <w:start w:val="1"/>
      <w:numFmt w:val="decimal"/>
      <w:lvlText w:val="%2."/>
      <w:lvlJc w:val="left"/>
      <w:pPr>
        <w:tabs>
          <w:tab w:val="num" w:pos="1440"/>
        </w:tabs>
        <w:ind w:left="1440" w:hanging="360"/>
      </w:pPr>
      <w:rPr>
        <w:rFonts w:cs="Times New Roman"/>
      </w:rPr>
    </w:lvl>
    <w:lvl w:ilvl="2" w:tplc="04161A0A">
      <w:start w:val="1"/>
      <w:numFmt w:val="decimal"/>
      <w:lvlText w:val="%3."/>
      <w:lvlJc w:val="left"/>
      <w:pPr>
        <w:tabs>
          <w:tab w:val="num" w:pos="2160"/>
        </w:tabs>
        <w:ind w:left="2160" w:hanging="360"/>
      </w:pPr>
      <w:rPr>
        <w:rFonts w:cs="Times New Roman"/>
      </w:rPr>
    </w:lvl>
    <w:lvl w:ilvl="3" w:tplc="572A7B98">
      <w:start w:val="1"/>
      <w:numFmt w:val="decimal"/>
      <w:lvlText w:val="%4."/>
      <w:lvlJc w:val="left"/>
      <w:pPr>
        <w:tabs>
          <w:tab w:val="num" w:pos="2880"/>
        </w:tabs>
        <w:ind w:left="2880" w:hanging="360"/>
      </w:pPr>
      <w:rPr>
        <w:rFonts w:cs="Times New Roman"/>
      </w:rPr>
    </w:lvl>
    <w:lvl w:ilvl="4" w:tplc="DF8A6178">
      <w:start w:val="1"/>
      <w:numFmt w:val="decimal"/>
      <w:lvlText w:val="%5."/>
      <w:lvlJc w:val="left"/>
      <w:pPr>
        <w:tabs>
          <w:tab w:val="num" w:pos="3600"/>
        </w:tabs>
        <w:ind w:left="3600" w:hanging="360"/>
      </w:pPr>
      <w:rPr>
        <w:rFonts w:cs="Times New Roman"/>
      </w:rPr>
    </w:lvl>
    <w:lvl w:ilvl="5" w:tplc="A27C108E">
      <w:start w:val="1"/>
      <w:numFmt w:val="decimal"/>
      <w:lvlText w:val="%6."/>
      <w:lvlJc w:val="left"/>
      <w:pPr>
        <w:tabs>
          <w:tab w:val="num" w:pos="4320"/>
        </w:tabs>
        <w:ind w:left="4320" w:hanging="360"/>
      </w:pPr>
      <w:rPr>
        <w:rFonts w:cs="Times New Roman"/>
      </w:rPr>
    </w:lvl>
    <w:lvl w:ilvl="6" w:tplc="79B238C0">
      <w:start w:val="1"/>
      <w:numFmt w:val="decimal"/>
      <w:lvlText w:val="%7."/>
      <w:lvlJc w:val="left"/>
      <w:pPr>
        <w:tabs>
          <w:tab w:val="num" w:pos="5040"/>
        </w:tabs>
        <w:ind w:left="5040" w:hanging="360"/>
      </w:pPr>
      <w:rPr>
        <w:rFonts w:cs="Times New Roman"/>
      </w:rPr>
    </w:lvl>
    <w:lvl w:ilvl="7" w:tplc="85ACB602">
      <w:start w:val="1"/>
      <w:numFmt w:val="decimal"/>
      <w:lvlText w:val="%8."/>
      <w:lvlJc w:val="left"/>
      <w:pPr>
        <w:tabs>
          <w:tab w:val="num" w:pos="5760"/>
        </w:tabs>
        <w:ind w:left="5760" w:hanging="360"/>
      </w:pPr>
      <w:rPr>
        <w:rFonts w:cs="Times New Roman"/>
      </w:rPr>
    </w:lvl>
    <w:lvl w:ilvl="8" w:tplc="F492173E">
      <w:start w:val="1"/>
      <w:numFmt w:val="decimal"/>
      <w:lvlText w:val="%9."/>
      <w:lvlJc w:val="left"/>
      <w:pPr>
        <w:tabs>
          <w:tab w:val="num" w:pos="6480"/>
        </w:tabs>
        <w:ind w:left="6480" w:hanging="360"/>
      </w:pPr>
      <w:rPr>
        <w:rFonts w:cs="Times New Roman"/>
      </w:rPr>
    </w:lvl>
  </w:abstractNum>
  <w:abstractNum w:abstractNumId="8">
    <w:nsid w:val="5F742F38"/>
    <w:multiLevelType w:val="hybridMultilevel"/>
    <w:tmpl w:val="751293C6"/>
    <w:lvl w:ilvl="0" w:tplc="92D6BDFE">
      <w:start w:val="1"/>
      <w:numFmt w:val="bullet"/>
      <w:lvlText w:val=""/>
      <w:lvlJc w:val="left"/>
      <w:pPr>
        <w:tabs>
          <w:tab w:val="num" w:pos="720"/>
        </w:tabs>
        <w:ind w:left="720" w:hanging="360"/>
      </w:pPr>
      <w:rPr>
        <w:rFonts w:ascii="Wingdings" w:hAnsi="Wingdings" w:hint="default"/>
      </w:rPr>
    </w:lvl>
    <w:lvl w:ilvl="1" w:tplc="4204E09C">
      <w:start w:val="1"/>
      <w:numFmt w:val="decimal"/>
      <w:lvlText w:val="%2."/>
      <w:lvlJc w:val="left"/>
      <w:pPr>
        <w:tabs>
          <w:tab w:val="num" w:pos="1440"/>
        </w:tabs>
        <w:ind w:left="1440" w:hanging="360"/>
      </w:pPr>
      <w:rPr>
        <w:rFonts w:cs="Times New Roman"/>
      </w:rPr>
    </w:lvl>
    <w:lvl w:ilvl="2" w:tplc="74A41D2E">
      <w:start w:val="1"/>
      <w:numFmt w:val="decimal"/>
      <w:lvlText w:val="%3."/>
      <w:lvlJc w:val="left"/>
      <w:pPr>
        <w:tabs>
          <w:tab w:val="num" w:pos="2160"/>
        </w:tabs>
        <w:ind w:left="2160" w:hanging="360"/>
      </w:pPr>
      <w:rPr>
        <w:rFonts w:cs="Times New Roman"/>
      </w:rPr>
    </w:lvl>
    <w:lvl w:ilvl="3" w:tplc="E9863BF8">
      <w:start w:val="1"/>
      <w:numFmt w:val="decimal"/>
      <w:lvlText w:val="%4."/>
      <w:lvlJc w:val="left"/>
      <w:pPr>
        <w:tabs>
          <w:tab w:val="num" w:pos="2880"/>
        </w:tabs>
        <w:ind w:left="2880" w:hanging="360"/>
      </w:pPr>
      <w:rPr>
        <w:rFonts w:cs="Times New Roman"/>
      </w:rPr>
    </w:lvl>
    <w:lvl w:ilvl="4" w:tplc="F312AE32">
      <w:start w:val="1"/>
      <w:numFmt w:val="decimal"/>
      <w:lvlText w:val="%5."/>
      <w:lvlJc w:val="left"/>
      <w:pPr>
        <w:tabs>
          <w:tab w:val="num" w:pos="3600"/>
        </w:tabs>
        <w:ind w:left="3600" w:hanging="360"/>
      </w:pPr>
      <w:rPr>
        <w:rFonts w:cs="Times New Roman"/>
      </w:rPr>
    </w:lvl>
    <w:lvl w:ilvl="5" w:tplc="49CEE214">
      <w:start w:val="1"/>
      <w:numFmt w:val="decimal"/>
      <w:lvlText w:val="%6."/>
      <w:lvlJc w:val="left"/>
      <w:pPr>
        <w:tabs>
          <w:tab w:val="num" w:pos="4320"/>
        </w:tabs>
        <w:ind w:left="4320" w:hanging="360"/>
      </w:pPr>
      <w:rPr>
        <w:rFonts w:cs="Times New Roman"/>
      </w:rPr>
    </w:lvl>
    <w:lvl w:ilvl="6" w:tplc="D8EEBC7C">
      <w:start w:val="1"/>
      <w:numFmt w:val="decimal"/>
      <w:lvlText w:val="%7."/>
      <w:lvlJc w:val="left"/>
      <w:pPr>
        <w:tabs>
          <w:tab w:val="num" w:pos="5040"/>
        </w:tabs>
        <w:ind w:left="5040" w:hanging="360"/>
      </w:pPr>
      <w:rPr>
        <w:rFonts w:cs="Times New Roman"/>
      </w:rPr>
    </w:lvl>
    <w:lvl w:ilvl="7" w:tplc="53BCD7A6">
      <w:start w:val="1"/>
      <w:numFmt w:val="decimal"/>
      <w:lvlText w:val="%8."/>
      <w:lvlJc w:val="left"/>
      <w:pPr>
        <w:tabs>
          <w:tab w:val="num" w:pos="5760"/>
        </w:tabs>
        <w:ind w:left="5760" w:hanging="360"/>
      </w:pPr>
      <w:rPr>
        <w:rFonts w:cs="Times New Roman"/>
      </w:rPr>
    </w:lvl>
    <w:lvl w:ilvl="8" w:tplc="A5286424">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95"/>
    <w:rsid w:val="00032BD6"/>
    <w:rsid w:val="00040F97"/>
    <w:rsid w:val="00055BAE"/>
    <w:rsid w:val="00056E88"/>
    <w:rsid w:val="0007324B"/>
    <w:rsid w:val="000A3F6C"/>
    <w:rsid w:val="00143673"/>
    <w:rsid w:val="001A5F28"/>
    <w:rsid w:val="001D7217"/>
    <w:rsid w:val="001F70AE"/>
    <w:rsid w:val="0022582E"/>
    <w:rsid w:val="002B0720"/>
    <w:rsid w:val="002D760E"/>
    <w:rsid w:val="002F0893"/>
    <w:rsid w:val="00304A42"/>
    <w:rsid w:val="00310250"/>
    <w:rsid w:val="00324244"/>
    <w:rsid w:val="003E6A67"/>
    <w:rsid w:val="004258CB"/>
    <w:rsid w:val="004414E1"/>
    <w:rsid w:val="00453D09"/>
    <w:rsid w:val="0053772A"/>
    <w:rsid w:val="0054489E"/>
    <w:rsid w:val="00556572"/>
    <w:rsid w:val="00571914"/>
    <w:rsid w:val="005E4F24"/>
    <w:rsid w:val="006C3619"/>
    <w:rsid w:val="007717D5"/>
    <w:rsid w:val="00796467"/>
    <w:rsid w:val="007C018A"/>
    <w:rsid w:val="00806E77"/>
    <w:rsid w:val="00874EFA"/>
    <w:rsid w:val="008817FC"/>
    <w:rsid w:val="00887196"/>
    <w:rsid w:val="00895E63"/>
    <w:rsid w:val="00A14245"/>
    <w:rsid w:val="00A33FF4"/>
    <w:rsid w:val="00A34525"/>
    <w:rsid w:val="00A65FAF"/>
    <w:rsid w:val="00AC7DBA"/>
    <w:rsid w:val="00B32F6E"/>
    <w:rsid w:val="00B55617"/>
    <w:rsid w:val="00B63D1C"/>
    <w:rsid w:val="00B8578F"/>
    <w:rsid w:val="00BF1BDC"/>
    <w:rsid w:val="00C12CDA"/>
    <w:rsid w:val="00CD2C7D"/>
    <w:rsid w:val="00DE28C9"/>
    <w:rsid w:val="00DF42C0"/>
    <w:rsid w:val="00E00B72"/>
    <w:rsid w:val="00E66FF0"/>
    <w:rsid w:val="00E844ED"/>
    <w:rsid w:val="00EB0B95"/>
    <w:rsid w:val="00EF658A"/>
    <w:rsid w:val="00F02740"/>
    <w:rsid w:val="00F4328B"/>
    <w:rsid w:val="00FA5B65"/>
    <w:rsid w:val="00FD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79BCB-905B-453B-807F-A80E427B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B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45"/>
    <w:pPr>
      <w:ind w:left="720"/>
      <w:contextualSpacing/>
    </w:pPr>
  </w:style>
  <w:style w:type="paragraph" w:styleId="2">
    <w:name w:val="Body Text 2"/>
    <w:basedOn w:val="a"/>
    <w:link w:val="20"/>
    <w:unhideWhenUsed/>
    <w:rsid w:val="0007324B"/>
    <w:pPr>
      <w:spacing w:after="120" w:line="480" w:lineRule="auto"/>
    </w:pPr>
    <w:rPr>
      <w:sz w:val="20"/>
      <w:szCs w:val="20"/>
    </w:rPr>
  </w:style>
  <w:style w:type="character" w:customStyle="1" w:styleId="20">
    <w:name w:val="Основной текст 2 Знак"/>
    <w:basedOn w:val="a0"/>
    <w:link w:val="2"/>
    <w:rsid w:val="0007324B"/>
    <w:rPr>
      <w:rFonts w:ascii="Times New Roman" w:eastAsia="Times New Roman" w:hAnsi="Times New Roman" w:cs="Times New Roman"/>
      <w:sz w:val="20"/>
      <w:szCs w:val="20"/>
    </w:rPr>
  </w:style>
  <w:style w:type="character" w:customStyle="1" w:styleId="s00">
    <w:name w:val="s00"/>
    <w:rsid w:val="0007324B"/>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07324B"/>
    <w:rPr>
      <w:rFonts w:eastAsia="Calibri"/>
      <w:sz w:val="20"/>
    </w:rPr>
  </w:style>
  <w:style w:type="character" w:styleId="a5">
    <w:name w:val="Strong"/>
    <w:basedOn w:val="a0"/>
    <w:qFormat/>
    <w:rsid w:val="00B63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4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1633</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Сейтжанова Жанат</cp:lastModifiedBy>
  <cp:revision>5</cp:revision>
  <cp:lastPrinted>2013-10-01T03:51:00Z</cp:lastPrinted>
  <dcterms:created xsi:type="dcterms:W3CDTF">2016-09-24T04:52:00Z</dcterms:created>
  <dcterms:modified xsi:type="dcterms:W3CDTF">2017-07-13T03:58:00Z</dcterms:modified>
</cp:coreProperties>
</file>